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333333"/>
          <w:sz w:val="27"/>
          <w:szCs w:val="27"/>
        </w:rPr>
      </w:pPr>
      <w:r w:rsidDel="00000000" w:rsidR="00000000" w:rsidRPr="00000000">
        <w:rPr>
          <w:b w:val="1"/>
          <w:color w:val="333333"/>
          <w:sz w:val="27"/>
          <w:szCs w:val="27"/>
          <w:rtl w:val="0"/>
        </w:rPr>
        <w:t xml:space="preserve">2025 Special Project Support </w:t>
        <w:br w:type="textWrapping"/>
        <w:t xml:space="preserve">Guidelines and Application Preview</w:t>
      </w:r>
    </w:p>
    <w:p w:rsidR="00000000" w:rsidDel="00000000" w:rsidP="00000000" w:rsidRDefault="00000000" w:rsidRPr="00000000" w14:paraId="00000002">
      <w:pPr>
        <w:rPr>
          <w:i w:val="1"/>
          <w:color w:val="333333"/>
          <w:sz w:val="23"/>
          <w:szCs w:val="23"/>
        </w:rPr>
      </w:pPr>
      <w:r w:rsidDel="00000000" w:rsidR="00000000" w:rsidRPr="00000000">
        <w:rPr>
          <w:rtl w:val="0"/>
        </w:rPr>
      </w:r>
    </w:p>
    <w:p w:rsidR="00000000" w:rsidDel="00000000" w:rsidP="00000000" w:rsidRDefault="00000000" w:rsidRPr="00000000" w14:paraId="00000003">
      <w:pPr>
        <w:rPr>
          <w:color w:val="333333"/>
          <w:sz w:val="23"/>
          <w:szCs w:val="23"/>
        </w:rPr>
      </w:pPr>
      <w:r w:rsidDel="00000000" w:rsidR="00000000" w:rsidRPr="00000000">
        <w:rPr>
          <w:i w:val="1"/>
          <w:color w:val="333333"/>
          <w:sz w:val="23"/>
          <w:szCs w:val="23"/>
          <w:rtl w:val="0"/>
        </w:rPr>
        <w:t xml:space="preserve">Special assistance and accommodations are available upon request. Please contact Connie Isbell, ADA Coordinator, at connie@monmoutharts.org.</w:t>
      </w:r>
      <w:r w:rsidDel="00000000" w:rsidR="00000000" w:rsidRPr="00000000">
        <w:rPr>
          <w:rtl w:val="0"/>
        </w:rPr>
      </w:r>
    </w:p>
    <w:p w:rsidR="00000000" w:rsidDel="00000000" w:rsidP="00000000" w:rsidRDefault="00000000" w:rsidRPr="00000000" w14:paraId="00000004">
      <w:pPr>
        <w:rPr>
          <w:color w:val="333333"/>
          <w:sz w:val="23"/>
          <w:szCs w:val="23"/>
        </w:rPr>
      </w:pPr>
      <w:r w:rsidDel="00000000" w:rsidR="00000000" w:rsidRPr="00000000">
        <w:rPr>
          <w:color w:val="333333"/>
          <w:sz w:val="23"/>
          <w:szCs w:val="23"/>
          <w:rtl w:val="0"/>
        </w:rPr>
        <w:t xml:space="preserve"> </w:t>
      </w:r>
    </w:p>
    <w:p w:rsidR="00000000" w:rsidDel="00000000" w:rsidP="00000000" w:rsidRDefault="00000000" w:rsidRPr="00000000" w14:paraId="00000005">
      <w:pPr>
        <w:rPr>
          <w:color w:val="333333"/>
          <w:sz w:val="23"/>
          <w:szCs w:val="23"/>
        </w:rPr>
      </w:pPr>
      <w:r w:rsidDel="00000000" w:rsidR="00000000" w:rsidRPr="00000000">
        <w:rPr>
          <w:b w:val="1"/>
          <w:color w:val="333333"/>
          <w:sz w:val="23"/>
          <w:szCs w:val="23"/>
          <w:rtl w:val="0"/>
        </w:rPr>
        <w:t xml:space="preserve">Overview</w:t>
      </w:r>
      <w:r w:rsidDel="00000000" w:rsidR="00000000" w:rsidRPr="00000000">
        <w:rPr>
          <w:rtl w:val="0"/>
        </w:rPr>
      </w:r>
    </w:p>
    <w:p w:rsidR="00000000" w:rsidDel="00000000" w:rsidP="00000000" w:rsidRDefault="00000000" w:rsidRPr="00000000" w14:paraId="00000006">
      <w:pPr>
        <w:rPr>
          <w:color w:val="333333"/>
          <w:sz w:val="23"/>
          <w:szCs w:val="23"/>
        </w:rPr>
      </w:pPr>
      <w:r w:rsidDel="00000000" w:rsidR="00000000" w:rsidRPr="00000000">
        <w:rPr>
          <w:color w:val="333333"/>
          <w:sz w:val="23"/>
          <w:szCs w:val="23"/>
          <w:rtl w:val="0"/>
        </w:rPr>
        <w:t xml:space="preserve">In partnership with the New Jersey State Council on the Arts, Monmouth Arts offers ArtHelps Local Arts Program Grants through a competitive application process. The grants are intended to support organizations and programs that serve the public and provide access to a diverse array of quality arts experiences throughout Monmouth County.</w:t>
      </w:r>
    </w:p>
    <w:p w:rsidR="00000000" w:rsidDel="00000000" w:rsidP="00000000" w:rsidRDefault="00000000" w:rsidRPr="00000000" w14:paraId="00000007">
      <w:pPr>
        <w:rPr>
          <w:color w:val="333333"/>
          <w:sz w:val="23"/>
          <w:szCs w:val="23"/>
        </w:rPr>
      </w:pPr>
      <w:r w:rsidDel="00000000" w:rsidR="00000000" w:rsidRPr="00000000">
        <w:rPr>
          <w:color w:val="333333"/>
          <w:sz w:val="23"/>
          <w:szCs w:val="23"/>
          <w:rtl w:val="0"/>
        </w:rPr>
        <w:t xml:space="preserve"> </w:t>
      </w:r>
    </w:p>
    <w:p w:rsidR="00000000" w:rsidDel="00000000" w:rsidP="00000000" w:rsidRDefault="00000000" w:rsidRPr="00000000" w14:paraId="00000008">
      <w:pPr>
        <w:rPr>
          <w:color w:val="333333"/>
          <w:sz w:val="23"/>
          <w:szCs w:val="23"/>
        </w:rPr>
      </w:pPr>
      <w:r w:rsidDel="00000000" w:rsidR="00000000" w:rsidRPr="00000000">
        <w:rPr>
          <w:color w:val="333333"/>
          <w:sz w:val="23"/>
          <w:szCs w:val="23"/>
          <w:rtl w:val="0"/>
        </w:rPr>
        <w:t xml:space="preserve">Types of grants include General Operating Support (GOS) for arts organizations, Special Project Support (SPS) for all types of nonprofit organizations, and Mini Grants (MG) for small and emerging organizations. Applicants that do not have IRS tax exempt status but meet all other criteria and have a fiscal sponsor may apply for a Mini Grant only.</w:t>
      </w:r>
    </w:p>
    <w:p w:rsidR="00000000" w:rsidDel="00000000" w:rsidP="00000000" w:rsidRDefault="00000000" w:rsidRPr="00000000" w14:paraId="00000009">
      <w:pPr>
        <w:rPr>
          <w:color w:val="333333"/>
          <w:sz w:val="23"/>
          <w:szCs w:val="23"/>
        </w:rPr>
      </w:pPr>
      <w:r w:rsidDel="00000000" w:rsidR="00000000" w:rsidRPr="00000000">
        <w:rPr>
          <w:color w:val="333333"/>
          <w:sz w:val="23"/>
          <w:szCs w:val="23"/>
          <w:rtl w:val="0"/>
        </w:rPr>
        <w:t xml:space="preserve"> </w:t>
      </w:r>
    </w:p>
    <w:p w:rsidR="00000000" w:rsidDel="00000000" w:rsidP="00000000" w:rsidRDefault="00000000" w:rsidRPr="00000000" w14:paraId="0000000A">
      <w:pPr>
        <w:rPr>
          <w:color w:val="333333"/>
          <w:sz w:val="23"/>
          <w:szCs w:val="23"/>
        </w:rPr>
      </w:pPr>
      <w:r w:rsidDel="00000000" w:rsidR="00000000" w:rsidRPr="00000000">
        <w:rPr>
          <w:color w:val="333333"/>
          <w:sz w:val="23"/>
          <w:szCs w:val="23"/>
          <w:rtl w:val="0"/>
        </w:rPr>
        <w:t xml:space="preserve">Eligible recipients include Monmouth County nonprofit arts organizations and community groups with arts programs that provide excellent arts events that are accessible and beneficial to the public. Organizations must be able to complete all reporting necessary by the deadlines in order to accept public funds, including the application, a contract, an interim report, and a final report.</w:t>
      </w:r>
    </w:p>
    <w:p w:rsidR="00000000" w:rsidDel="00000000" w:rsidP="00000000" w:rsidRDefault="00000000" w:rsidRPr="00000000" w14:paraId="0000000B">
      <w:pPr>
        <w:rPr>
          <w:color w:val="333333"/>
          <w:sz w:val="23"/>
          <w:szCs w:val="23"/>
        </w:rPr>
      </w:pPr>
      <w:r w:rsidDel="00000000" w:rsidR="00000000" w:rsidRPr="00000000">
        <w:rPr>
          <w:color w:val="333333"/>
          <w:sz w:val="23"/>
          <w:szCs w:val="23"/>
          <w:rtl w:val="0"/>
        </w:rPr>
        <w:t xml:space="preserve"> </w:t>
      </w:r>
    </w:p>
    <w:p w:rsidR="00000000" w:rsidDel="00000000" w:rsidP="00000000" w:rsidRDefault="00000000" w:rsidRPr="00000000" w14:paraId="0000000C">
      <w:pPr>
        <w:rPr>
          <w:color w:val="333333"/>
          <w:sz w:val="23"/>
          <w:szCs w:val="23"/>
        </w:rPr>
      </w:pPr>
      <w:r w:rsidDel="00000000" w:rsidR="00000000" w:rsidRPr="00000000">
        <w:rPr>
          <w:color w:val="333333"/>
          <w:sz w:val="23"/>
          <w:szCs w:val="23"/>
          <w:rtl w:val="0"/>
        </w:rPr>
        <w:t xml:space="preserve">Grant workshops are held each spring to provide step-by-step assistance with the application process and ADA requirements. These virtual workshops are a valuable resource for those considering applying for any type of grant. Monmouth Arts launched an online application portal in 2021, so it is highly recommended that organizations applying for the 2025 grant cycle attend one of these workshops (</w:t>
      </w:r>
      <w:hyperlink r:id="rId6">
        <w:r w:rsidDel="00000000" w:rsidR="00000000" w:rsidRPr="00000000">
          <w:rPr>
            <w:color w:val="0076b5"/>
            <w:sz w:val="23"/>
            <w:szCs w:val="23"/>
            <w:rtl w:val="0"/>
          </w:rPr>
          <w:t xml:space="preserve">register here</w:t>
        </w:r>
      </w:hyperlink>
      <w:r w:rsidDel="00000000" w:rsidR="00000000" w:rsidRPr="00000000">
        <w:rPr>
          <w:color w:val="333333"/>
          <w:sz w:val="23"/>
          <w:szCs w:val="23"/>
          <w:rtl w:val="0"/>
        </w:rPr>
        <w:t xml:space="preserve">), especially if your organization is new to the grant program or you have a new grant manager.</w:t>
      </w:r>
    </w:p>
    <w:p w:rsidR="00000000" w:rsidDel="00000000" w:rsidP="00000000" w:rsidRDefault="00000000" w:rsidRPr="00000000" w14:paraId="0000000D">
      <w:pPr>
        <w:rPr>
          <w:color w:val="333333"/>
          <w:sz w:val="23"/>
          <w:szCs w:val="23"/>
        </w:rPr>
      </w:pPr>
      <w:r w:rsidDel="00000000" w:rsidR="00000000" w:rsidRPr="00000000">
        <w:rPr>
          <w:color w:val="333333"/>
          <w:sz w:val="23"/>
          <w:szCs w:val="23"/>
          <w:rtl w:val="0"/>
        </w:rPr>
        <w:t xml:space="preserve"> </w:t>
      </w:r>
    </w:p>
    <w:p w:rsidR="00000000" w:rsidDel="00000000" w:rsidP="00000000" w:rsidRDefault="00000000" w:rsidRPr="00000000" w14:paraId="0000000E">
      <w:pPr>
        <w:rPr>
          <w:color w:val="333333"/>
          <w:sz w:val="23"/>
          <w:szCs w:val="23"/>
        </w:rPr>
      </w:pPr>
      <w:r w:rsidDel="00000000" w:rsidR="00000000" w:rsidRPr="00000000">
        <w:rPr>
          <w:color w:val="333333"/>
          <w:sz w:val="23"/>
          <w:szCs w:val="23"/>
          <w:rtl w:val="0"/>
        </w:rPr>
        <w:t xml:space="preserve">Important Dates: Grant Period January 1, 2025 to December 31, 2025 *</w:t>
      </w:r>
    </w:p>
    <w:p w:rsidR="00000000" w:rsidDel="00000000" w:rsidP="00000000" w:rsidRDefault="00000000" w:rsidRPr="00000000" w14:paraId="0000000F">
      <w:pPr>
        <w:numPr>
          <w:ilvl w:val="0"/>
          <w:numId w:val="9"/>
        </w:numPr>
        <w:shd w:fill="ffffff" w:val="clear"/>
        <w:spacing w:after="0" w:afterAutospacing="0" w:lineRule="auto"/>
        <w:ind w:left="720" w:hanging="360"/>
      </w:pPr>
      <w:r w:rsidDel="00000000" w:rsidR="00000000" w:rsidRPr="00000000">
        <w:rPr>
          <w:color w:val="333333"/>
          <w:sz w:val="23"/>
          <w:szCs w:val="23"/>
          <w:rtl w:val="0"/>
        </w:rPr>
        <w:t xml:space="preserve">2025 Applications available: April 3, 2024</w:t>
      </w:r>
    </w:p>
    <w:p w:rsidR="00000000" w:rsidDel="00000000" w:rsidP="00000000" w:rsidRDefault="00000000" w:rsidRPr="00000000" w14:paraId="00000010">
      <w:pPr>
        <w:numPr>
          <w:ilvl w:val="0"/>
          <w:numId w:val="9"/>
        </w:numPr>
        <w:shd w:fill="ffffff" w:val="clear"/>
        <w:spacing w:after="0" w:afterAutospacing="0" w:lineRule="auto"/>
        <w:ind w:left="720" w:hanging="360"/>
      </w:pPr>
      <w:r w:rsidDel="00000000" w:rsidR="00000000" w:rsidRPr="00000000">
        <w:rPr>
          <w:color w:val="333333"/>
          <w:sz w:val="23"/>
          <w:szCs w:val="23"/>
          <w:rtl w:val="0"/>
        </w:rPr>
        <w:t xml:space="preserve">Online Workshops: April 16 at 12:00pm (virtual) and April 18 at 5:00pm (in person);</w:t>
      </w:r>
      <w:hyperlink r:id="rId7">
        <w:r w:rsidDel="00000000" w:rsidR="00000000" w:rsidRPr="00000000">
          <w:rPr>
            <w:color w:val="333333"/>
            <w:sz w:val="23"/>
            <w:szCs w:val="23"/>
            <w:rtl w:val="0"/>
          </w:rPr>
          <w:t xml:space="preserve"> </w:t>
        </w:r>
      </w:hyperlink>
      <w:hyperlink r:id="rId8">
        <w:r w:rsidDel="00000000" w:rsidR="00000000" w:rsidRPr="00000000">
          <w:rPr>
            <w:color w:val="0076b5"/>
            <w:sz w:val="23"/>
            <w:szCs w:val="23"/>
            <w:rtl w:val="0"/>
          </w:rPr>
          <w:t xml:space="preserve">register here</w:t>
        </w:r>
      </w:hyperlink>
      <w:r w:rsidDel="00000000" w:rsidR="00000000" w:rsidRPr="00000000">
        <w:rPr>
          <w:rtl w:val="0"/>
        </w:rPr>
      </w:r>
    </w:p>
    <w:p w:rsidR="00000000" w:rsidDel="00000000" w:rsidP="00000000" w:rsidRDefault="00000000" w:rsidRPr="00000000" w14:paraId="00000011">
      <w:pPr>
        <w:numPr>
          <w:ilvl w:val="0"/>
          <w:numId w:val="9"/>
        </w:numPr>
        <w:shd w:fill="ffffff" w:val="clear"/>
        <w:spacing w:after="0" w:afterAutospacing="0" w:lineRule="auto"/>
        <w:ind w:left="720" w:hanging="360"/>
      </w:pPr>
      <w:r w:rsidDel="00000000" w:rsidR="00000000" w:rsidRPr="00000000">
        <w:rPr>
          <w:color w:val="333333"/>
          <w:sz w:val="23"/>
          <w:szCs w:val="23"/>
          <w:rtl w:val="0"/>
        </w:rPr>
        <w:t xml:space="preserve">Applications due Thursday, June 13, 2024 by 4:00pm</w:t>
      </w:r>
    </w:p>
    <w:p w:rsidR="00000000" w:rsidDel="00000000" w:rsidP="00000000" w:rsidRDefault="00000000" w:rsidRPr="00000000" w14:paraId="00000012">
      <w:pPr>
        <w:numPr>
          <w:ilvl w:val="0"/>
          <w:numId w:val="9"/>
        </w:numPr>
        <w:shd w:fill="ffffff" w:val="clear"/>
        <w:spacing w:after="0" w:afterAutospacing="0" w:lineRule="auto"/>
        <w:ind w:left="720" w:hanging="360"/>
      </w:pPr>
      <w:r w:rsidDel="00000000" w:rsidR="00000000" w:rsidRPr="00000000">
        <w:rPr>
          <w:color w:val="333333"/>
          <w:sz w:val="23"/>
          <w:szCs w:val="23"/>
          <w:rtl w:val="0"/>
        </w:rPr>
        <w:t xml:space="preserve">Notification of Successful Award: October 2024</w:t>
      </w:r>
    </w:p>
    <w:p w:rsidR="00000000" w:rsidDel="00000000" w:rsidP="00000000" w:rsidRDefault="00000000" w:rsidRPr="00000000" w14:paraId="00000013">
      <w:pPr>
        <w:numPr>
          <w:ilvl w:val="0"/>
          <w:numId w:val="9"/>
        </w:numPr>
        <w:shd w:fill="ffffff" w:val="clear"/>
        <w:spacing w:after="0" w:afterAutospacing="0" w:lineRule="auto"/>
        <w:ind w:left="720" w:hanging="360"/>
      </w:pPr>
      <w:r w:rsidDel="00000000" w:rsidR="00000000" w:rsidRPr="00000000">
        <w:rPr>
          <w:color w:val="333333"/>
          <w:sz w:val="23"/>
          <w:szCs w:val="23"/>
          <w:rtl w:val="0"/>
        </w:rPr>
        <w:t xml:space="preserve">Initial payment of 80% sent February/March 2025 (pending signed digital contract and receipt of funds from NJSCA)</w:t>
      </w:r>
    </w:p>
    <w:p w:rsidR="00000000" w:rsidDel="00000000" w:rsidP="00000000" w:rsidRDefault="00000000" w:rsidRPr="00000000" w14:paraId="00000014">
      <w:pPr>
        <w:numPr>
          <w:ilvl w:val="0"/>
          <w:numId w:val="9"/>
        </w:numPr>
        <w:shd w:fill="ffffff" w:val="clear"/>
        <w:spacing w:after="0" w:afterAutospacing="0" w:lineRule="auto"/>
        <w:ind w:left="720" w:hanging="360"/>
      </w:pPr>
      <w:r w:rsidDel="00000000" w:rsidR="00000000" w:rsidRPr="00000000">
        <w:rPr>
          <w:color w:val="333333"/>
          <w:sz w:val="23"/>
          <w:szCs w:val="23"/>
          <w:rtl w:val="0"/>
        </w:rPr>
        <w:t xml:space="preserve">Interim Survey completed July 2025</w:t>
      </w:r>
    </w:p>
    <w:p w:rsidR="00000000" w:rsidDel="00000000" w:rsidP="00000000" w:rsidRDefault="00000000" w:rsidRPr="00000000" w14:paraId="00000015">
      <w:pPr>
        <w:numPr>
          <w:ilvl w:val="0"/>
          <w:numId w:val="9"/>
        </w:numPr>
        <w:shd w:fill="ffffff" w:val="clear"/>
        <w:spacing w:after="0" w:afterAutospacing="0" w:lineRule="auto"/>
        <w:ind w:left="720" w:hanging="360"/>
      </w:pPr>
      <w:r w:rsidDel="00000000" w:rsidR="00000000" w:rsidRPr="00000000">
        <w:rPr>
          <w:color w:val="333333"/>
          <w:sz w:val="23"/>
          <w:szCs w:val="23"/>
          <w:rtl w:val="0"/>
        </w:rPr>
        <w:t xml:space="preserve">Final Reports Due January 2026</w:t>
      </w:r>
    </w:p>
    <w:p w:rsidR="00000000" w:rsidDel="00000000" w:rsidP="00000000" w:rsidRDefault="00000000" w:rsidRPr="00000000" w14:paraId="00000016">
      <w:pPr>
        <w:numPr>
          <w:ilvl w:val="0"/>
          <w:numId w:val="9"/>
        </w:numPr>
        <w:shd w:fill="ffffff" w:val="clear"/>
        <w:spacing w:after="160" w:lineRule="auto"/>
        <w:ind w:left="720" w:hanging="360"/>
      </w:pPr>
      <w:r w:rsidDel="00000000" w:rsidR="00000000" w:rsidRPr="00000000">
        <w:rPr>
          <w:color w:val="333333"/>
          <w:sz w:val="23"/>
          <w:szCs w:val="23"/>
          <w:rtl w:val="0"/>
        </w:rPr>
        <w:t xml:space="preserve">Final payment of 20% sent once final report is approved and funds are received from NJSCA</w:t>
      </w:r>
    </w:p>
    <w:p w:rsidR="00000000" w:rsidDel="00000000" w:rsidP="00000000" w:rsidRDefault="00000000" w:rsidRPr="00000000" w14:paraId="00000017">
      <w:pPr>
        <w:rPr>
          <w:color w:val="333333"/>
          <w:sz w:val="23"/>
          <w:szCs w:val="23"/>
        </w:rPr>
      </w:pPr>
      <w:r w:rsidDel="00000000" w:rsidR="00000000" w:rsidRPr="00000000">
        <w:rPr>
          <w:i w:val="1"/>
          <w:color w:val="333333"/>
          <w:sz w:val="23"/>
          <w:szCs w:val="23"/>
          <w:rtl w:val="0"/>
        </w:rPr>
        <w:t xml:space="preserve">* Dates are subject to change</w:t>
      </w:r>
      <w:r w:rsidDel="00000000" w:rsidR="00000000" w:rsidRPr="00000000">
        <w:rPr>
          <w:rtl w:val="0"/>
        </w:rPr>
      </w:r>
    </w:p>
    <w:p w:rsidR="00000000" w:rsidDel="00000000" w:rsidP="00000000" w:rsidRDefault="00000000" w:rsidRPr="00000000" w14:paraId="00000018">
      <w:pPr>
        <w:rPr>
          <w:color w:val="333333"/>
          <w:sz w:val="23"/>
          <w:szCs w:val="23"/>
        </w:rPr>
      </w:pPr>
      <w:r w:rsidDel="00000000" w:rsidR="00000000" w:rsidRPr="00000000">
        <w:rPr>
          <w:color w:val="333333"/>
          <w:sz w:val="23"/>
          <w:szCs w:val="23"/>
          <w:rtl w:val="0"/>
        </w:rPr>
        <w:t xml:space="preserve"> </w:t>
      </w:r>
    </w:p>
    <w:p w:rsidR="00000000" w:rsidDel="00000000" w:rsidP="00000000" w:rsidRDefault="00000000" w:rsidRPr="00000000" w14:paraId="00000019">
      <w:pPr>
        <w:rPr>
          <w:color w:val="333333"/>
          <w:sz w:val="23"/>
          <w:szCs w:val="23"/>
        </w:rPr>
      </w:pPr>
      <w:r w:rsidDel="00000000" w:rsidR="00000000" w:rsidRPr="00000000">
        <w:rPr>
          <w:color w:val="333333"/>
          <w:sz w:val="23"/>
          <w:szCs w:val="23"/>
          <w:rtl w:val="0"/>
        </w:rPr>
        <w:t xml:space="preserve"> </w:t>
      </w:r>
      <w:r w:rsidDel="00000000" w:rsidR="00000000" w:rsidRPr="00000000">
        <w:rPr>
          <w:b w:val="1"/>
          <w:color w:val="333333"/>
          <w:sz w:val="23"/>
          <w:szCs w:val="23"/>
          <w:rtl w:val="0"/>
        </w:rPr>
        <w:t xml:space="preserve">Applicant Eligibility</w:t>
      </w:r>
      <w:r w:rsidDel="00000000" w:rsidR="00000000" w:rsidRPr="00000000">
        <w:rPr>
          <w:rtl w:val="0"/>
        </w:rPr>
      </w:r>
    </w:p>
    <w:p w:rsidR="00000000" w:rsidDel="00000000" w:rsidP="00000000" w:rsidRDefault="00000000" w:rsidRPr="00000000" w14:paraId="0000001A">
      <w:pPr>
        <w:shd w:fill="ffffff" w:val="clear"/>
        <w:spacing w:after="160" w:lineRule="auto"/>
        <w:rPr>
          <w:color w:val="333333"/>
          <w:sz w:val="23"/>
          <w:szCs w:val="23"/>
        </w:rPr>
      </w:pPr>
      <w:r w:rsidDel="00000000" w:rsidR="00000000" w:rsidRPr="00000000">
        <w:rPr>
          <w:color w:val="333333"/>
          <w:sz w:val="23"/>
          <w:szCs w:val="23"/>
          <w:rtl w:val="0"/>
        </w:rPr>
        <w:t xml:space="preserve"> All applicants must meet the following criteria:</w:t>
      </w:r>
    </w:p>
    <w:p w:rsidR="00000000" w:rsidDel="00000000" w:rsidP="00000000" w:rsidRDefault="00000000" w:rsidRPr="00000000" w14:paraId="0000001B">
      <w:pPr>
        <w:numPr>
          <w:ilvl w:val="0"/>
          <w:numId w:val="4"/>
        </w:numPr>
        <w:shd w:fill="ffffff" w:val="clear"/>
        <w:spacing w:after="0" w:afterAutospacing="0" w:lineRule="auto"/>
        <w:ind w:left="720" w:hanging="360"/>
      </w:pPr>
      <w:r w:rsidDel="00000000" w:rsidR="00000000" w:rsidRPr="00000000">
        <w:rPr>
          <w:color w:val="333333"/>
          <w:sz w:val="23"/>
          <w:szCs w:val="23"/>
          <w:rtl w:val="0"/>
        </w:rPr>
        <w:t xml:space="preserve">Must be a municipal agency or a nonprofit entity based in Monmouth County and recognized by the State of New Jersey, with IRS tax exemption as a 501c3 or a 501c4 organization.</w:t>
      </w:r>
    </w:p>
    <w:p w:rsidR="00000000" w:rsidDel="00000000" w:rsidP="00000000" w:rsidRDefault="00000000" w:rsidRPr="00000000" w14:paraId="0000001C">
      <w:pPr>
        <w:numPr>
          <w:ilvl w:val="0"/>
          <w:numId w:val="4"/>
        </w:numPr>
        <w:shd w:fill="ffffff" w:val="clear"/>
        <w:spacing w:after="0" w:afterAutospacing="0" w:lineRule="auto"/>
        <w:ind w:left="720" w:hanging="360"/>
      </w:pPr>
      <w:r w:rsidDel="00000000" w:rsidR="00000000" w:rsidRPr="00000000">
        <w:rPr>
          <w:color w:val="333333"/>
          <w:sz w:val="23"/>
          <w:szCs w:val="23"/>
          <w:rtl w:val="0"/>
        </w:rPr>
        <w:t xml:space="preserve">Incorporated in New Jersey as a nonprofit organization or a unit of local government. Organizations that have not yet achieved nonprofit status but meet all other criteria and have a fiscal sponsor may apply for a Mini Grant.</w:t>
      </w:r>
    </w:p>
    <w:p w:rsidR="00000000" w:rsidDel="00000000" w:rsidP="00000000" w:rsidRDefault="00000000" w:rsidRPr="00000000" w14:paraId="0000001D">
      <w:pPr>
        <w:numPr>
          <w:ilvl w:val="0"/>
          <w:numId w:val="4"/>
        </w:numPr>
        <w:shd w:fill="ffffff" w:val="clear"/>
        <w:spacing w:after="0" w:afterAutospacing="0" w:lineRule="auto"/>
        <w:ind w:left="720" w:hanging="360"/>
      </w:pPr>
      <w:r w:rsidDel="00000000" w:rsidR="00000000" w:rsidRPr="00000000">
        <w:rPr>
          <w:color w:val="333333"/>
          <w:sz w:val="23"/>
          <w:szCs w:val="23"/>
          <w:rtl w:val="0"/>
        </w:rPr>
        <w:t xml:space="preserve">Grant-funded activities must take place in Monmouth County.</w:t>
      </w:r>
    </w:p>
    <w:p w:rsidR="00000000" w:rsidDel="00000000" w:rsidP="00000000" w:rsidRDefault="00000000" w:rsidRPr="00000000" w14:paraId="0000001E">
      <w:pPr>
        <w:numPr>
          <w:ilvl w:val="0"/>
          <w:numId w:val="4"/>
        </w:numPr>
        <w:shd w:fill="ffffff" w:val="clear"/>
        <w:spacing w:after="0" w:afterAutospacing="0" w:lineRule="auto"/>
        <w:ind w:left="720" w:hanging="360"/>
      </w:pPr>
      <w:r w:rsidDel="00000000" w:rsidR="00000000" w:rsidRPr="00000000">
        <w:rPr>
          <w:color w:val="333333"/>
          <w:sz w:val="23"/>
          <w:szCs w:val="23"/>
          <w:rtl w:val="0"/>
        </w:rPr>
        <w:t xml:space="preserve">Have a history of providing an active program in the arts for at least two years prior to application. Those with fewer than two years’ history will be considered on a case-by-case basis and may apply for a Mini Grant.</w:t>
      </w:r>
    </w:p>
    <w:p w:rsidR="00000000" w:rsidDel="00000000" w:rsidP="00000000" w:rsidRDefault="00000000" w:rsidRPr="00000000" w14:paraId="0000001F">
      <w:pPr>
        <w:numPr>
          <w:ilvl w:val="0"/>
          <w:numId w:val="4"/>
        </w:numPr>
        <w:shd w:fill="ffffff" w:val="clear"/>
        <w:spacing w:after="0" w:afterAutospacing="0" w:lineRule="auto"/>
        <w:ind w:left="720" w:hanging="360"/>
      </w:pPr>
      <w:r w:rsidDel="00000000" w:rsidR="00000000" w:rsidRPr="00000000">
        <w:rPr>
          <w:color w:val="333333"/>
          <w:sz w:val="23"/>
          <w:szCs w:val="23"/>
          <w:rtl w:val="0"/>
        </w:rPr>
        <w:t xml:space="preserve">Previous grantees must be in compliance with all contractual requirements of previous contract(s).</w:t>
      </w:r>
    </w:p>
    <w:p w:rsidR="00000000" w:rsidDel="00000000" w:rsidP="00000000" w:rsidRDefault="00000000" w:rsidRPr="00000000" w14:paraId="00000020">
      <w:pPr>
        <w:numPr>
          <w:ilvl w:val="0"/>
          <w:numId w:val="4"/>
        </w:numPr>
        <w:shd w:fill="ffffff" w:val="clear"/>
        <w:spacing w:after="0" w:afterAutospacing="0" w:lineRule="auto"/>
        <w:ind w:left="720" w:hanging="360"/>
      </w:pPr>
      <w:r w:rsidDel="00000000" w:rsidR="00000000" w:rsidRPr="00000000">
        <w:rPr>
          <w:color w:val="333333"/>
          <w:sz w:val="23"/>
          <w:szCs w:val="23"/>
          <w:rtl w:val="0"/>
        </w:rPr>
        <w:t xml:space="preserve">In compliance with all pertinent state and federal regulations including, but not limited to, the following:                </w:t>
      </w:r>
    </w:p>
    <w:p w:rsidR="00000000" w:rsidDel="00000000" w:rsidP="00000000" w:rsidRDefault="00000000" w:rsidRPr="00000000" w14:paraId="00000021">
      <w:pPr>
        <w:numPr>
          <w:ilvl w:val="0"/>
          <w:numId w:val="4"/>
        </w:numPr>
        <w:shd w:fill="ffffff" w:val="clear"/>
        <w:spacing w:after="0" w:afterAutospacing="0" w:lineRule="auto"/>
        <w:ind w:left="720" w:hanging="360"/>
      </w:pPr>
      <w:r w:rsidDel="00000000" w:rsidR="00000000" w:rsidRPr="00000000">
        <w:rPr>
          <w:color w:val="333333"/>
          <w:sz w:val="23"/>
          <w:szCs w:val="23"/>
          <w:rtl w:val="0"/>
        </w:rPr>
        <w:t xml:space="preserve">Civil Rights Act of 1964, which bars discrimination based on race, color, national origin, sex, and disability</w:t>
      </w:r>
    </w:p>
    <w:p w:rsidR="00000000" w:rsidDel="00000000" w:rsidP="00000000" w:rsidRDefault="00000000" w:rsidRPr="00000000" w14:paraId="00000022">
      <w:pPr>
        <w:numPr>
          <w:ilvl w:val="0"/>
          <w:numId w:val="4"/>
        </w:numPr>
        <w:shd w:fill="ffffff" w:val="clear"/>
        <w:spacing w:after="0" w:afterAutospacing="0" w:lineRule="auto"/>
        <w:ind w:left="720" w:hanging="360"/>
      </w:pPr>
      <w:r w:rsidDel="00000000" w:rsidR="00000000" w:rsidRPr="00000000">
        <w:rPr>
          <w:color w:val="333333"/>
          <w:sz w:val="23"/>
          <w:szCs w:val="23"/>
          <w:rtl w:val="0"/>
        </w:rPr>
        <w:t xml:space="preserve">Americans with Disabilities Act (ADA), which requires all providers of public programs and services to ensure that those programs and services can be enjoyed by all citizens, including those with disabilities</w:t>
      </w:r>
    </w:p>
    <w:p w:rsidR="00000000" w:rsidDel="00000000" w:rsidP="00000000" w:rsidRDefault="00000000" w:rsidRPr="00000000" w14:paraId="00000023">
      <w:pPr>
        <w:numPr>
          <w:ilvl w:val="0"/>
          <w:numId w:val="3"/>
        </w:numPr>
        <w:shd w:fill="ffffff" w:val="clear"/>
        <w:spacing w:after="0" w:afterAutospacing="0" w:lineRule="auto"/>
        <w:ind w:left="720" w:hanging="360"/>
      </w:pPr>
      <w:r w:rsidDel="00000000" w:rsidR="00000000" w:rsidRPr="00000000">
        <w:rPr>
          <w:color w:val="333333"/>
          <w:sz w:val="23"/>
          <w:szCs w:val="23"/>
          <w:rtl w:val="0"/>
        </w:rPr>
        <w:t xml:space="preserve">Applicants may not apply to the New Jersey State Council on the Arts and Monmouth Arts in the same fiscal year. Applicants may not be funded by any other County Arts Agency.</w:t>
      </w:r>
    </w:p>
    <w:p w:rsidR="00000000" w:rsidDel="00000000" w:rsidP="00000000" w:rsidRDefault="00000000" w:rsidRPr="00000000" w14:paraId="00000024">
      <w:pPr>
        <w:numPr>
          <w:ilvl w:val="0"/>
          <w:numId w:val="3"/>
        </w:numPr>
        <w:shd w:fill="ffffff" w:val="clear"/>
        <w:spacing w:after="160" w:lineRule="auto"/>
        <w:ind w:left="720" w:hanging="360"/>
      </w:pPr>
      <w:r w:rsidDel="00000000" w:rsidR="00000000" w:rsidRPr="00000000">
        <w:rPr>
          <w:color w:val="333333"/>
          <w:sz w:val="23"/>
          <w:szCs w:val="23"/>
          <w:rtl w:val="0"/>
        </w:rPr>
        <w:t xml:space="preserve">Educational and religious institutions may apply for Special Project Support or Mini Grant only. Higher educational institutions, such as a community college or university, may submit one application per department; all other applicants may only submit one application per year.  Applicants may apply in only one category per fiscal year.</w:t>
      </w:r>
    </w:p>
    <w:p w:rsidR="00000000" w:rsidDel="00000000" w:rsidP="00000000" w:rsidRDefault="00000000" w:rsidRPr="00000000" w14:paraId="00000025">
      <w:pPr>
        <w:rPr>
          <w:color w:val="333333"/>
          <w:sz w:val="23"/>
          <w:szCs w:val="23"/>
        </w:rPr>
      </w:pPr>
      <w:r w:rsidDel="00000000" w:rsidR="00000000" w:rsidRPr="00000000">
        <w:rPr>
          <w:b w:val="1"/>
          <w:color w:val="333333"/>
          <w:sz w:val="23"/>
          <w:szCs w:val="23"/>
          <w:rtl w:val="0"/>
        </w:rPr>
        <w:t xml:space="preserve">Funding Priorities</w:t>
      </w:r>
      <w:r w:rsidDel="00000000" w:rsidR="00000000" w:rsidRPr="00000000">
        <w:rPr>
          <w:rtl w:val="0"/>
        </w:rPr>
      </w:r>
    </w:p>
    <w:p w:rsidR="00000000" w:rsidDel="00000000" w:rsidP="00000000" w:rsidRDefault="00000000" w:rsidRPr="00000000" w14:paraId="00000026">
      <w:pPr>
        <w:shd w:fill="ffffff" w:val="clear"/>
        <w:spacing w:after="160" w:lineRule="auto"/>
        <w:rPr>
          <w:color w:val="333333"/>
          <w:sz w:val="23"/>
          <w:szCs w:val="23"/>
        </w:rPr>
      </w:pPr>
      <w:r w:rsidDel="00000000" w:rsidR="00000000" w:rsidRPr="00000000">
        <w:rPr>
          <w:color w:val="333333"/>
          <w:sz w:val="23"/>
          <w:szCs w:val="23"/>
          <w:rtl w:val="0"/>
        </w:rPr>
        <w:t xml:space="preserve">As part of our efforts to respond to the changing needs of those we serve, Monmouth Arts is continuing to evolve our programming, operations, and grantmaking. Please note that our funding priorities were updated in 2021. Applicants should show strong initiative in one or more of the following areas:</w:t>
      </w:r>
    </w:p>
    <w:p w:rsidR="00000000" w:rsidDel="00000000" w:rsidP="00000000" w:rsidRDefault="00000000" w:rsidRPr="00000000" w14:paraId="00000027">
      <w:pPr>
        <w:numPr>
          <w:ilvl w:val="0"/>
          <w:numId w:val="10"/>
        </w:numPr>
        <w:shd w:fill="ffffff" w:val="clear"/>
        <w:spacing w:after="0" w:afterAutospacing="0" w:lineRule="auto"/>
        <w:ind w:left="720" w:hanging="360"/>
      </w:pPr>
      <w:r w:rsidDel="00000000" w:rsidR="00000000" w:rsidRPr="00000000">
        <w:rPr>
          <w:color w:val="333333"/>
          <w:sz w:val="23"/>
          <w:szCs w:val="23"/>
          <w:rtl w:val="0"/>
        </w:rPr>
        <w:t xml:space="preserve">Serving the needs of local artists with exemplary programs, opportunities, services, or presentation of their work.</w:t>
      </w:r>
    </w:p>
    <w:p w:rsidR="00000000" w:rsidDel="00000000" w:rsidP="00000000" w:rsidRDefault="00000000" w:rsidRPr="00000000" w14:paraId="00000028">
      <w:pPr>
        <w:numPr>
          <w:ilvl w:val="0"/>
          <w:numId w:val="10"/>
        </w:numPr>
        <w:shd w:fill="ffffff" w:val="clear"/>
        <w:spacing w:after="0" w:afterAutospacing="0" w:lineRule="auto"/>
        <w:ind w:left="720" w:hanging="360"/>
      </w:pPr>
      <w:r w:rsidDel="00000000" w:rsidR="00000000" w:rsidRPr="00000000">
        <w:rPr>
          <w:color w:val="333333"/>
          <w:sz w:val="23"/>
          <w:szCs w:val="23"/>
          <w:rtl w:val="0"/>
        </w:rPr>
        <w:t xml:space="preserve">Promoting cultural equity, diversity, and inclusion through projects that elevate the voices and experiences of historically marginalized groups, including those that create opportunities for artists and community members who identify as Black, Indigenous, People of Color (BIPOC) or individuals living with a disability.</w:t>
      </w:r>
    </w:p>
    <w:p w:rsidR="00000000" w:rsidDel="00000000" w:rsidP="00000000" w:rsidRDefault="00000000" w:rsidRPr="00000000" w14:paraId="00000029">
      <w:pPr>
        <w:numPr>
          <w:ilvl w:val="0"/>
          <w:numId w:val="10"/>
        </w:numPr>
        <w:shd w:fill="ffffff" w:val="clear"/>
        <w:spacing w:after="0" w:afterAutospacing="0" w:lineRule="auto"/>
        <w:ind w:left="720" w:hanging="360"/>
      </w:pPr>
      <w:r w:rsidDel="00000000" w:rsidR="00000000" w:rsidRPr="00000000">
        <w:rPr>
          <w:color w:val="333333"/>
          <w:sz w:val="23"/>
          <w:szCs w:val="23"/>
          <w:rtl w:val="0"/>
        </w:rPr>
        <w:t xml:space="preserve">Forging partnerships and collaborations among individuals or organizations, especially those that include different perspectives within the community and connect the arts to other sectors such as economic development, social services, public safety, and health and healing.</w:t>
      </w:r>
    </w:p>
    <w:p w:rsidR="00000000" w:rsidDel="00000000" w:rsidP="00000000" w:rsidRDefault="00000000" w:rsidRPr="00000000" w14:paraId="0000002A">
      <w:pPr>
        <w:numPr>
          <w:ilvl w:val="0"/>
          <w:numId w:val="10"/>
        </w:numPr>
        <w:shd w:fill="ffffff" w:val="clear"/>
        <w:spacing w:after="0" w:afterAutospacing="0" w:lineRule="auto"/>
        <w:ind w:left="720" w:hanging="360"/>
      </w:pPr>
      <w:r w:rsidDel="00000000" w:rsidR="00000000" w:rsidRPr="00000000">
        <w:rPr>
          <w:color w:val="333333"/>
          <w:sz w:val="23"/>
          <w:szCs w:val="23"/>
          <w:rtl w:val="0"/>
        </w:rPr>
        <w:t xml:space="preserve">Broadening public participation by attracting more people to the arts, bringing in audiences different from those the organization is already attracting, or deepening experiences by increasing current participants' levels of involvement.</w:t>
      </w:r>
    </w:p>
    <w:p w:rsidR="00000000" w:rsidDel="00000000" w:rsidP="00000000" w:rsidRDefault="00000000" w:rsidRPr="00000000" w14:paraId="0000002B">
      <w:pPr>
        <w:numPr>
          <w:ilvl w:val="0"/>
          <w:numId w:val="10"/>
        </w:numPr>
        <w:shd w:fill="ffffff" w:val="clear"/>
        <w:spacing w:after="0" w:afterAutospacing="0" w:lineRule="auto"/>
        <w:ind w:left="720" w:hanging="360"/>
      </w:pPr>
      <w:r w:rsidDel="00000000" w:rsidR="00000000" w:rsidRPr="00000000">
        <w:rPr>
          <w:color w:val="333333"/>
          <w:sz w:val="23"/>
          <w:szCs w:val="23"/>
          <w:rtl w:val="0"/>
        </w:rPr>
        <w:t xml:space="preserve">Advancing and advocating for arts education in schools and life-long learning through the arts.</w:t>
      </w:r>
    </w:p>
    <w:p w:rsidR="00000000" w:rsidDel="00000000" w:rsidP="00000000" w:rsidRDefault="00000000" w:rsidRPr="00000000" w14:paraId="0000002C">
      <w:pPr>
        <w:numPr>
          <w:ilvl w:val="0"/>
          <w:numId w:val="10"/>
        </w:numPr>
        <w:shd w:fill="ffffff" w:val="clear"/>
        <w:spacing w:after="160" w:lineRule="auto"/>
        <w:ind w:left="720" w:hanging="360"/>
      </w:pPr>
      <w:r w:rsidDel="00000000" w:rsidR="00000000" w:rsidRPr="00000000">
        <w:rPr>
          <w:color w:val="333333"/>
          <w:sz w:val="23"/>
          <w:szCs w:val="23"/>
          <w:rtl w:val="0"/>
        </w:rPr>
        <w:t xml:space="preserve">Preserving and conserving art forms and cultural heritage through public presentation.</w:t>
      </w:r>
    </w:p>
    <w:p w:rsidR="00000000" w:rsidDel="00000000" w:rsidP="00000000" w:rsidRDefault="00000000" w:rsidRPr="00000000" w14:paraId="0000002D">
      <w:pPr>
        <w:rPr>
          <w:color w:val="333333"/>
          <w:sz w:val="23"/>
          <w:szCs w:val="23"/>
        </w:rPr>
      </w:pPr>
      <w:r w:rsidDel="00000000" w:rsidR="00000000" w:rsidRPr="00000000">
        <w:rPr>
          <w:b w:val="1"/>
          <w:color w:val="333333"/>
          <w:sz w:val="23"/>
          <w:szCs w:val="23"/>
          <w:rtl w:val="0"/>
        </w:rPr>
        <w:t xml:space="preserve">Types of Grants</w:t>
      </w:r>
      <w:r w:rsidDel="00000000" w:rsidR="00000000" w:rsidRPr="00000000">
        <w:rPr>
          <w:rtl w:val="0"/>
        </w:rPr>
      </w:r>
    </w:p>
    <w:p w:rsidR="00000000" w:rsidDel="00000000" w:rsidP="00000000" w:rsidRDefault="00000000" w:rsidRPr="00000000" w14:paraId="0000002E">
      <w:pPr>
        <w:shd w:fill="ffffff" w:val="clear"/>
        <w:spacing w:after="160" w:lineRule="auto"/>
        <w:rPr>
          <w:color w:val="333333"/>
          <w:sz w:val="23"/>
          <w:szCs w:val="23"/>
        </w:rPr>
      </w:pPr>
      <w:r w:rsidDel="00000000" w:rsidR="00000000" w:rsidRPr="00000000">
        <w:rPr>
          <w:color w:val="333333"/>
          <w:sz w:val="23"/>
          <w:szCs w:val="23"/>
          <w:rtl w:val="0"/>
        </w:rPr>
        <w:t xml:space="preserve">Please be sure to read the complete guidelines for the grant to which you are applying. Applicants may only apply for one type of grant per year.</w:t>
      </w:r>
    </w:p>
    <w:p w:rsidR="00000000" w:rsidDel="00000000" w:rsidP="00000000" w:rsidRDefault="00000000" w:rsidRPr="00000000" w14:paraId="0000002F">
      <w:pPr>
        <w:numPr>
          <w:ilvl w:val="0"/>
          <w:numId w:val="5"/>
        </w:numPr>
        <w:shd w:fill="ffffff" w:val="clear"/>
        <w:spacing w:after="0" w:afterAutospacing="0" w:lineRule="auto"/>
        <w:ind w:left="720" w:hanging="360"/>
      </w:pPr>
      <w:r w:rsidDel="00000000" w:rsidR="00000000" w:rsidRPr="00000000">
        <w:rPr>
          <w:color w:val="333333"/>
          <w:sz w:val="23"/>
          <w:szCs w:val="23"/>
          <w:rtl w:val="0"/>
        </w:rPr>
        <w:t xml:space="preserve">General Operating Support (GOS): General Operating Support grants are available to support the overall operations of nonprofit organizations that are exclusively devoted to the arts. Applicants must have an arts-related primary mission and a current strategic plan. Requests may not exceed 20% of the organization’s annual operating budget, with a minimum request of $1,000 and a maximum of $10,000. There is no match requirement for FY 2025.</w:t>
      </w:r>
    </w:p>
    <w:p w:rsidR="00000000" w:rsidDel="00000000" w:rsidP="00000000" w:rsidRDefault="00000000" w:rsidRPr="00000000" w14:paraId="00000030">
      <w:pPr>
        <w:numPr>
          <w:ilvl w:val="0"/>
          <w:numId w:val="5"/>
        </w:numPr>
        <w:shd w:fill="ffffff" w:val="clear"/>
        <w:spacing w:after="0" w:afterAutospacing="0" w:lineRule="auto"/>
        <w:ind w:left="720" w:hanging="360"/>
      </w:pPr>
      <w:r w:rsidDel="00000000" w:rsidR="00000000" w:rsidRPr="00000000">
        <w:rPr>
          <w:color w:val="333333"/>
          <w:sz w:val="23"/>
          <w:szCs w:val="23"/>
          <w:rtl w:val="0"/>
        </w:rPr>
        <w:t xml:space="preserve">Special Project Support (SPS): Special Project Grants are for an arts project or event that will occur either once or periodically for a short duration of time. Requests can be for up to 50% of project or event expenses, with a minimum request of $1,000 and a maximum of $5,000. There is no match requirement for FY 2025.</w:t>
      </w:r>
    </w:p>
    <w:p w:rsidR="00000000" w:rsidDel="00000000" w:rsidP="00000000" w:rsidRDefault="00000000" w:rsidRPr="00000000" w14:paraId="00000031">
      <w:pPr>
        <w:numPr>
          <w:ilvl w:val="0"/>
          <w:numId w:val="5"/>
        </w:numPr>
        <w:shd w:fill="ffffff" w:val="clear"/>
        <w:spacing w:after="160" w:lineRule="auto"/>
        <w:ind w:left="720" w:hanging="360"/>
      </w:pPr>
      <w:r w:rsidDel="00000000" w:rsidR="00000000" w:rsidRPr="00000000">
        <w:rPr>
          <w:color w:val="333333"/>
          <w:sz w:val="23"/>
          <w:szCs w:val="23"/>
          <w:rtl w:val="0"/>
        </w:rPr>
        <w:t xml:space="preserve">Mini Grant (MG): Mini Grants ($500) are available for arts projects to new and emerging organizations, and organizations requiring a small amount of funding. Mini Grants have a simplified application process and a short time frame from application to award. Applications are accepted on a rolling basis and are reviewed every two months. Mini Grants are intended as an introduction to the ArtHelps grant program. There is no match requirement.</w:t>
      </w:r>
    </w:p>
    <w:p w:rsidR="00000000" w:rsidDel="00000000" w:rsidP="00000000" w:rsidRDefault="00000000" w:rsidRPr="00000000" w14:paraId="00000032">
      <w:pPr>
        <w:rPr>
          <w:color w:val="333333"/>
          <w:sz w:val="23"/>
          <w:szCs w:val="23"/>
        </w:rPr>
      </w:pPr>
      <w:r w:rsidDel="00000000" w:rsidR="00000000" w:rsidRPr="00000000">
        <w:rPr>
          <w:i w:val="1"/>
          <w:color w:val="333333"/>
          <w:sz w:val="23"/>
          <w:szCs w:val="23"/>
          <w:rtl w:val="0"/>
        </w:rPr>
        <w:t xml:space="preserve">Note: Municipal agencies and educational and religious institutions may apply for Special Project Support or Mini Grant only.</w:t>
      </w:r>
      <w:r w:rsidDel="00000000" w:rsidR="00000000" w:rsidRPr="00000000">
        <w:rPr>
          <w:rtl w:val="0"/>
        </w:rPr>
      </w:r>
    </w:p>
    <w:p w:rsidR="00000000" w:rsidDel="00000000" w:rsidP="00000000" w:rsidRDefault="00000000" w:rsidRPr="00000000" w14:paraId="00000033">
      <w:pPr>
        <w:rPr>
          <w:color w:val="333333"/>
          <w:sz w:val="23"/>
          <w:szCs w:val="23"/>
        </w:rPr>
      </w:pPr>
      <w:r w:rsidDel="00000000" w:rsidR="00000000" w:rsidRPr="00000000">
        <w:rPr>
          <w:color w:val="333333"/>
          <w:sz w:val="23"/>
          <w:szCs w:val="23"/>
          <w:rtl w:val="0"/>
        </w:rPr>
        <w:t xml:space="preserve"> </w:t>
      </w:r>
    </w:p>
    <w:p w:rsidR="00000000" w:rsidDel="00000000" w:rsidP="00000000" w:rsidRDefault="00000000" w:rsidRPr="00000000" w14:paraId="00000034">
      <w:pPr>
        <w:rPr>
          <w:color w:val="333333"/>
          <w:sz w:val="23"/>
          <w:szCs w:val="23"/>
        </w:rPr>
      </w:pPr>
      <w:r w:rsidDel="00000000" w:rsidR="00000000" w:rsidRPr="00000000">
        <w:rPr>
          <w:b w:val="1"/>
          <w:color w:val="333333"/>
          <w:sz w:val="23"/>
          <w:szCs w:val="23"/>
          <w:rtl w:val="0"/>
        </w:rPr>
        <w:t xml:space="preserve">Eligible and Ineligible Costs</w:t>
      </w:r>
      <w:r w:rsidDel="00000000" w:rsidR="00000000" w:rsidRPr="00000000">
        <w:rPr>
          <w:rtl w:val="0"/>
        </w:rPr>
      </w:r>
    </w:p>
    <w:p w:rsidR="00000000" w:rsidDel="00000000" w:rsidP="00000000" w:rsidRDefault="00000000" w:rsidRPr="00000000" w14:paraId="00000035">
      <w:pPr>
        <w:rPr>
          <w:color w:val="333333"/>
          <w:sz w:val="23"/>
          <w:szCs w:val="23"/>
        </w:rPr>
      </w:pPr>
      <w:r w:rsidDel="00000000" w:rsidR="00000000" w:rsidRPr="00000000">
        <w:rPr>
          <w:color w:val="333333"/>
          <w:sz w:val="23"/>
          <w:szCs w:val="23"/>
          <w:rtl w:val="0"/>
        </w:rPr>
        <w:t xml:space="preserve">Grant requests </w:t>
      </w:r>
      <w:r w:rsidDel="00000000" w:rsidR="00000000" w:rsidRPr="00000000">
        <w:rPr>
          <w:b w:val="1"/>
          <w:color w:val="333333"/>
          <w:sz w:val="23"/>
          <w:szCs w:val="23"/>
          <w:rtl w:val="0"/>
        </w:rPr>
        <w:t xml:space="preserve">may include</w:t>
      </w:r>
      <w:r w:rsidDel="00000000" w:rsidR="00000000" w:rsidRPr="00000000">
        <w:rPr>
          <w:color w:val="333333"/>
          <w:sz w:val="23"/>
          <w:szCs w:val="23"/>
          <w:rtl w:val="0"/>
        </w:rPr>
        <w:t xml:space="preserve"> funds for personnel, artistic fees, space or other rental costs, materials and supplies, volunteer stipends, intern stipends, marketing and promotion, consultant fees, legal fees for rights to production, and insurance.</w:t>
      </w:r>
    </w:p>
    <w:p w:rsidR="00000000" w:rsidDel="00000000" w:rsidP="00000000" w:rsidRDefault="00000000" w:rsidRPr="00000000" w14:paraId="00000036">
      <w:pPr>
        <w:rPr>
          <w:color w:val="333333"/>
          <w:sz w:val="23"/>
          <w:szCs w:val="23"/>
        </w:rPr>
      </w:pPr>
      <w:r w:rsidDel="00000000" w:rsidR="00000000" w:rsidRPr="00000000">
        <w:rPr>
          <w:color w:val="333333"/>
          <w:sz w:val="23"/>
          <w:szCs w:val="23"/>
          <w:rtl w:val="0"/>
        </w:rPr>
        <w:t xml:space="preserve"> </w:t>
      </w:r>
    </w:p>
    <w:p w:rsidR="00000000" w:rsidDel="00000000" w:rsidP="00000000" w:rsidRDefault="00000000" w:rsidRPr="00000000" w14:paraId="00000037">
      <w:pPr>
        <w:rPr>
          <w:color w:val="333333"/>
          <w:sz w:val="23"/>
          <w:szCs w:val="23"/>
        </w:rPr>
      </w:pPr>
      <w:r w:rsidDel="00000000" w:rsidR="00000000" w:rsidRPr="00000000">
        <w:rPr>
          <w:color w:val="333333"/>
          <w:sz w:val="23"/>
          <w:szCs w:val="23"/>
          <w:rtl w:val="0"/>
        </w:rPr>
        <w:t xml:space="preserve">Grant requests </w:t>
      </w:r>
      <w:r w:rsidDel="00000000" w:rsidR="00000000" w:rsidRPr="00000000">
        <w:rPr>
          <w:b w:val="1"/>
          <w:color w:val="333333"/>
          <w:sz w:val="23"/>
          <w:szCs w:val="23"/>
          <w:rtl w:val="0"/>
        </w:rPr>
        <w:t xml:space="preserve">may not</w:t>
      </w:r>
      <w:r w:rsidDel="00000000" w:rsidR="00000000" w:rsidRPr="00000000">
        <w:rPr>
          <w:color w:val="333333"/>
          <w:sz w:val="23"/>
          <w:szCs w:val="23"/>
          <w:rtl w:val="0"/>
        </w:rPr>
        <w:t xml:space="preserve"> include funds for capital improvements, acquisitions, renovations, hospitality costs, foreign travel, deficit reduction, scholarship funds or fellowships, programs in educational or religious institutions not open to the public at large, sub-granting to another organization, fundraising events, and sponsorships. Colleges, universities, other educational and religious organizations may not include funds to pay salaries of faculty or members of the clergy unless it can be clearly demonstrated that such salaries, or a prorated share of them, expressly underwrite the project.</w:t>
      </w:r>
    </w:p>
    <w:p w:rsidR="00000000" w:rsidDel="00000000" w:rsidP="00000000" w:rsidRDefault="00000000" w:rsidRPr="00000000" w14:paraId="00000038">
      <w:pPr>
        <w:rPr>
          <w:color w:val="333333"/>
          <w:sz w:val="23"/>
          <w:szCs w:val="23"/>
        </w:rPr>
      </w:pPr>
      <w:r w:rsidDel="00000000" w:rsidR="00000000" w:rsidRPr="00000000">
        <w:rPr>
          <w:color w:val="333333"/>
          <w:sz w:val="23"/>
          <w:szCs w:val="23"/>
          <w:rtl w:val="0"/>
        </w:rPr>
        <w:t xml:space="preserve"> </w:t>
      </w:r>
    </w:p>
    <w:p w:rsidR="00000000" w:rsidDel="00000000" w:rsidP="00000000" w:rsidRDefault="00000000" w:rsidRPr="00000000" w14:paraId="00000039">
      <w:pPr>
        <w:rPr>
          <w:color w:val="333333"/>
          <w:sz w:val="23"/>
          <w:szCs w:val="23"/>
        </w:rPr>
      </w:pPr>
      <w:r w:rsidDel="00000000" w:rsidR="00000000" w:rsidRPr="00000000">
        <w:rPr>
          <w:b w:val="1"/>
          <w:color w:val="333333"/>
          <w:sz w:val="23"/>
          <w:szCs w:val="23"/>
          <w:rtl w:val="0"/>
        </w:rPr>
        <w:t xml:space="preserve">ADA Compliance</w:t>
      </w:r>
      <w:r w:rsidDel="00000000" w:rsidR="00000000" w:rsidRPr="00000000">
        <w:rPr>
          <w:rtl w:val="0"/>
        </w:rPr>
      </w:r>
    </w:p>
    <w:p w:rsidR="00000000" w:rsidDel="00000000" w:rsidP="00000000" w:rsidRDefault="00000000" w:rsidRPr="00000000" w14:paraId="0000003A">
      <w:pPr>
        <w:rPr>
          <w:color w:val="333333"/>
          <w:sz w:val="23"/>
          <w:szCs w:val="23"/>
        </w:rPr>
      </w:pPr>
      <w:r w:rsidDel="00000000" w:rsidR="00000000" w:rsidRPr="00000000">
        <w:rPr>
          <w:color w:val="333333"/>
          <w:sz w:val="23"/>
          <w:szCs w:val="23"/>
          <w:rtl w:val="0"/>
        </w:rPr>
        <w:t xml:space="preserve">Ensuring that the programming supported by Monmouth Arts is available to the widest possible audience is a high priority.  This includes access for people with disabilities.  Accessibility includes the physical performance/exhibition space (whether owned, rented, or borrowed), programming, audience marketing, personnel sensitivity training, audience development, and printed materials. </w:t>
      </w:r>
      <w:r w:rsidDel="00000000" w:rsidR="00000000" w:rsidRPr="00000000">
        <w:rPr>
          <w:b w:val="1"/>
          <w:color w:val="333333"/>
          <w:sz w:val="23"/>
          <w:szCs w:val="23"/>
          <w:rtl w:val="0"/>
        </w:rPr>
        <w:t xml:space="preserve">All grant applications will include an</w:t>
      </w:r>
      <w:r w:rsidDel="00000000" w:rsidR="00000000" w:rsidRPr="00000000">
        <w:rPr>
          <w:color w:val="333333"/>
          <w:sz w:val="23"/>
          <w:szCs w:val="23"/>
          <w:rtl w:val="0"/>
        </w:rPr>
        <w:t xml:space="preserve"> </w:t>
      </w:r>
      <w:r w:rsidDel="00000000" w:rsidR="00000000" w:rsidRPr="00000000">
        <w:rPr>
          <w:b w:val="1"/>
          <w:color w:val="333333"/>
          <w:sz w:val="23"/>
          <w:szCs w:val="23"/>
          <w:rtl w:val="0"/>
        </w:rPr>
        <w:t xml:space="preserve">Accessibility Survey and</w:t>
      </w:r>
      <w:r w:rsidDel="00000000" w:rsidR="00000000" w:rsidRPr="00000000">
        <w:rPr>
          <w:color w:val="333333"/>
          <w:sz w:val="23"/>
          <w:szCs w:val="23"/>
          <w:rtl w:val="0"/>
        </w:rPr>
        <w:t xml:space="preserve"> </w:t>
      </w:r>
      <w:r w:rsidDel="00000000" w:rsidR="00000000" w:rsidRPr="00000000">
        <w:rPr>
          <w:b w:val="1"/>
          <w:color w:val="333333"/>
          <w:sz w:val="23"/>
          <w:szCs w:val="23"/>
          <w:rtl w:val="0"/>
        </w:rPr>
        <w:t xml:space="preserve">related narrative for compliance with the Americans with Disabilities Act</w:t>
      </w:r>
      <w:r w:rsidDel="00000000" w:rsidR="00000000" w:rsidRPr="00000000">
        <w:rPr>
          <w:color w:val="333333"/>
          <w:sz w:val="23"/>
          <w:szCs w:val="23"/>
          <w:rtl w:val="0"/>
        </w:rPr>
        <w:t xml:space="preserve">. Additional resources, including a more comprehensive ADA Self-Assessment Tool, can be found on The New Jersey Theatre Alliance’s Cultural Access Network Project website at</w:t>
      </w:r>
      <w:hyperlink r:id="rId9">
        <w:r w:rsidDel="00000000" w:rsidR="00000000" w:rsidRPr="00000000">
          <w:rPr>
            <w:color w:val="0076b5"/>
            <w:sz w:val="23"/>
            <w:szCs w:val="23"/>
            <w:rtl w:val="0"/>
          </w:rPr>
          <w:t xml:space="preserve"> </w:t>
        </w:r>
      </w:hyperlink>
      <w:hyperlink r:id="rId10">
        <w:r w:rsidDel="00000000" w:rsidR="00000000" w:rsidRPr="00000000">
          <w:rPr>
            <w:color w:val="0076b5"/>
            <w:sz w:val="23"/>
            <w:szCs w:val="23"/>
            <w:u w:val="single"/>
            <w:rtl w:val="0"/>
          </w:rPr>
          <w:t xml:space="preserve">https://njtheatrealliance.org/ada-planning</w:t>
        </w:r>
      </w:hyperlink>
      <w:r w:rsidDel="00000000" w:rsidR="00000000" w:rsidRPr="00000000">
        <w:rPr>
          <w:color w:val="333333"/>
          <w:sz w:val="23"/>
          <w:szCs w:val="23"/>
          <w:rtl w:val="0"/>
        </w:rPr>
        <w:t xml:space="preserve">. It is helpful to use the Self-Assessment tool before doing the Survey.</w:t>
      </w:r>
    </w:p>
    <w:p w:rsidR="00000000" w:rsidDel="00000000" w:rsidP="00000000" w:rsidRDefault="00000000" w:rsidRPr="00000000" w14:paraId="0000003B">
      <w:pPr>
        <w:rPr>
          <w:color w:val="333333"/>
          <w:sz w:val="23"/>
          <w:szCs w:val="23"/>
        </w:rPr>
      </w:pPr>
      <w:r w:rsidDel="00000000" w:rsidR="00000000" w:rsidRPr="00000000">
        <w:rPr>
          <w:color w:val="333333"/>
          <w:sz w:val="23"/>
          <w:szCs w:val="23"/>
          <w:rtl w:val="0"/>
        </w:rPr>
        <w:t xml:space="preserve"> </w:t>
      </w:r>
    </w:p>
    <w:p w:rsidR="00000000" w:rsidDel="00000000" w:rsidP="00000000" w:rsidRDefault="00000000" w:rsidRPr="00000000" w14:paraId="0000003C">
      <w:pPr>
        <w:rPr>
          <w:color w:val="333333"/>
          <w:sz w:val="23"/>
          <w:szCs w:val="23"/>
        </w:rPr>
      </w:pPr>
      <w:r w:rsidDel="00000000" w:rsidR="00000000" w:rsidRPr="00000000">
        <w:rPr>
          <w:color w:val="333333"/>
          <w:sz w:val="23"/>
          <w:szCs w:val="23"/>
          <w:rtl w:val="0"/>
        </w:rPr>
        <w:t xml:space="preserve"> </w:t>
      </w:r>
      <w:r w:rsidDel="00000000" w:rsidR="00000000" w:rsidRPr="00000000">
        <w:rPr>
          <w:b w:val="1"/>
          <w:color w:val="333333"/>
          <w:sz w:val="23"/>
          <w:szCs w:val="23"/>
          <w:rtl w:val="0"/>
        </w:rPr>
        <w:t xml:space="preserve">Evaluation Criteria</w:t>
      </w:r>
      <w:r w:rsidDel="00000000" w:rsidR="00000000" w:rsidRPr="00000000">
        <w:rPr>
          <w:rtl w:val="0"/>
        </w:rPr>
      </w:r>
    </w:p>
    <w:p w:rsidR="00000000" w:rsidDel="00000000" w:rsidP="00000000" w:rsidRDefault="00000000" w:rsidRPr="00000000" w14:paraId="0000003D">
      <w:pPr>
        <w:shd w:fill="ffffff" w:val="clear"/>
        <w:spacing w:after="160" w:lineRule="auto"/>
        <w:rPr>
          <w:color w:val="333333"/>
          <w:sz w:val="23"/>
          <w:szCs w:val="23"/>
        </w:rPr>
      </w:pPr>
      <w:r w:rsidDel="00000000" w:rsidR="00000000" w:rsidRPr="00000000">
        <w:rPr>
          <w:color w:val="333333"/>
          <w:sz w:val="23"/>
          <w:szCs w:val="23"/>
          <w:rtl w:val="0"/>
        </w:rPr>
        <w:t xml:space="preserve"> Awards are highly competitive, based on</w:t>
      </w:r>
    </w:p>
    <w:p w:rsidR="00000000" w:rsidDel="00000000" w:rsidP="00000000" w:rsidRDefault="00000000" w:rsidRPr="00000000" w14:paraId="0000003E">
      <w:pPr>
        <w:numPr>
          <w:ilvl w:val="0"/>
          <w:numId w:val="1"/>
        </w:numPr>
        <w:shd w:fill="ffffff" w:val="clear"/>
        <w:spacing w:after="0" w:afterAutospacing="0" w:lineRule="auto"/>
        <w:ind w:left="720" w:hanging="360"/>
      </w:pPr>
      <w:r w:rsidDel="00000000" w:rsidR="00000000" w:rsidRPr="00000000">
        <w:rPr>
          <w:color w:val="333333"/>
          <w:sz w:val="23"/>
          <w:szCs w:val="23"/>
          <w:rtl w:val="0"/>
        </w:rPr>
        <w:t xml:space="preserve">Public Benefit: Meet community needs/interests; demonstrate outreach; reach diverse audiences; utilize effective marketing; serve appropriate </w:t>
      </w:r>
      <w:r w:rsidDel="00000000" w:rsidR="00000000" w:rsidRPr="00000000">
        <w:rPr>
          <w:color w:val="333333"/>
          <w:sz w:val="23"/>
          <w:szCs w:val="23"/>
          <w:rtl w:val="0"/>
        </w:rPr>
        <w:t xml:space="preserve">number</w:t>
      </w:r>
      <w:r w:rsidDel="00000000" w:rsidR="00000000" w:rsidRPr="00000000">
        <w:rPr>
          <w:color w:val="333333"/>
          <w:sz w:val="23"/>
          <w:szCs w:val="23"/>
          <w:rtl w:val="0"/>
        </w:rPr>
        <w:t xml:space="preserve"> of people.</w:t>
      </w:r>
    </w:p>
    <w:p w:rsidR="00000000" w:rsidDel="00000000" w:rsidP="00000000" w:rsidRDefault="00000000" w:rsidRPr="00000000" w14:paraId="0000003F">
      <w:pPr>
        <w:numPr>
          <w:ilvl w:val="0"/>
          <w:numId w:val="1"/>
        </w:numPr>
        <w:shd w:fill="ffffff" w:val="clear"/>
        <w:spacing w:after="0" w:afterAutospacing="0" w:lineRule="auto"/>
        <w:ind w:left="720" w:hanging="360"/>
      </w:pPr>
      <w:r w:rsidDel="00000000" w:rsidR="00000000" w:rsidRPr="00000000">
        <w:rPr>
          <w:color w:val="333333"/>
          <w:sz w:val="23"/>
          <w:szCs w:val="23"/>
          <w:rtl w:val="0"/>
        </w:rPr>
        <w:t xml:space="preserve">Artistic Merit: Provide innovative, creative, and high-quality programming; expand artistic impact on the community; utilize a system to engage artists and evaluate programming.</w:t>
      </w:r>
    </w:p>
    <w:p w:rsidR="00000000" w:rsidDel="00000000" w:rsidP="00000000" w:rsidRDefault="00000000" w:rsidRPr="00000000" w14:paraId="00000040">
      <w:pPr>
        <w:numPr>
          <w:ilvl w:val="0"/>
          <w:numId w:val="1"/>
        </w:numPr>
        <w:shd w:fill="ffffff" w:val="clear"/>
        <w:spacing w:after="0" w:afterAutospacing="0" w:lineRule="auto"/>
        <w:ind w:left="720" w:hanging="360"/>
      </w:pPr>
      <w:r w:rsidDel="00000000" w:rsidR="00000000" w:rsidRPr="00000000">
        <w:rPr>
          <w:color w:val="333333"/>
          <w:sz w:val="23"/>
          <w:szCs w:val="23"/>
          <w:rtl w:val="0"/>
        </w:rPr>
        <w:t xml:space="preserve">Funding Priorities: Show strong initiative in one or more areas of funding priority, including serving the needs of artists as well as the promotion of cultural equity, diversity, and inclusion (see complete list in guidelines).</w:t>
      </w:r>
    </w:p>
    <w:p w:rsidR="00000000" w:rsidDel="00000000" w:rsidP="00000000" w:rsidRDefault="00000000" w:rsidRPr="00000000" w14:paraId="00000041">
      <w:pPr>
        <w:numPr>
          <w:ilvl w:val="0"/>
          <w:numId w:val="1"/>
        </w:numPr>
        <w:shd w:fill="ffffff" w:val="clear"/>
        <w:spacing w:after="0" w:afterAutospacing="0" w:lineRule="auto"/>
        <w:ind w:left="720" w:hanging="360"/>
      </w:pPr>
      <w:r w:rsidDel="00000000" w:rsidR="00000000" w:rsidRPr="00000000">
        <w:rPr>
          <w:color w:val="333333"/>
          <w:sz w:val="23"/>
          <w:szCs w:val="23"/>
          <w:rtl w:val="0"/>
        </w:rPr>
        <w:t xml:space="preserve">Accessibility Efforts: Demonstrate understanding of Americans with Disabilities Act; provide accessible programming; engage audiences and artists of all abilities; offer programming accommodations if requested.</w:t>
      </w:r>
    </w:p>
    <w:p w:rsidR="00000000" w:rsidDel="00000000" w:rsidP="00000000" w:rsidRDefault="00000000" w:rsidRPr="00000000" w14:paraId="00000042">
      <w:pPr>
        <w:numPr>
          <w:ilvl w:val="0"/>
          <w:numId w:val="1"/>
        </w:numPr>
        <w:shd w:fill="ffffff" w:val="clear"/>
        <w:spacing w:after="0" w:afterAutospacing="0" w:lineRule="auto"/>
        <w:ind w:left="720" w:hanging="360"/>
      </w:pPr>
      <w:r w:rsidDel="00000000" w:rsidR="00000000" w:rsidRPr="00000000">
        <w:rPr>
          <w:color w:val="333333"/>
          <w:sz w:val="23"/>
          <w:szCs w:val="23"/>
          <w:rtl w:val="0"/>
        </w:rPr>
        <w:t xml:space="preserve">Administrative Ability: Quality of application; qualified organization and staff capable of carrying out projects; evidence of long-range planning (collaborations, diverse funding, sustainability).</w:t>
      </w:r>
    </w:p>
    <w:p w:rsidR="00000000" w:rsidDel="00000000" w:rsidP="00000000" w:rsidRDefault="00000000" w:rsidRPr="00000000" w14:paraId="00000043">
      <w:pPr>
        <w:numPr>
          <w:ilvl w:val="0"/>
          <w:numId w:val="1"/>
        </w:numPr>
        <w:shd w:fill="ffffff" w:val="clear"/>
        <w:spacing w:after="0" w:afterAutospacing="0" w:lineRule="auto"/>
        <w:ind w:left="720" w:hanging="360"/>
      </w:pPr>
      <w:r w:rsidDel="00000000" w:rsidR="00000000" w:rsidRPr="00000000">
        <w:rPr>
          <w:color w:val="333333"/>
          <w:sz w:val="23"/>
          <w:szCs w:val="23"/>
          <w:rtl w:val="0"/>
        </w:rPr>
        <w:t xml:space="preserve">Budget: Provide a clear, well-developed, and accurate budget; demonstrate realistic income and expense projections.</w:t>
      </w:r>
    </w:p>
    <w:p w:rsidR="00000000" w:rsidDel="00000000" w:rsidP="00000000" w:rsidRDefault="00000000" w:rsidRPr="00000000" w14:paraId="00000044">
      <w:pPr>
        <w:numPr>
          <w:ilvl w:val="0"/>
          <w:numId w:val="1"/>
        </w:numPr>
        <w:shd w:fill="ffffff" w:val="clear"/>
        <w:spacing w:after="160" w:lineRule="auto"/>
        <w:ind w:left="720" w:hanging="360"/>
      </w:pPr>
      <w:r w:rsidDel="00000000" w:rsidR="00000000" w:rsidRPr="00000000">
        <w:rPr>
          <w:color w:val="333333"/>
          <w:sz w:val="23"/>
          <w:szCs w:val="23"/>
          <w:rtl w:val="0"/>
        </w:rPr>
        <w:t xml:space="preserve">Compliance: Show past compliance with reporting requirements and deadlines from previous grants from Monmouth Arts.</w:t>
      </w:r>
    </w:p>
    <w:p w:rsidR="00000000" w:rsidDel="00000000" w:rsidP="00000000" w:rsidRDefault="00000000" w:rsidRPr="00000000" w14:paraId="00000045">
      <w:pPr>
        <w:rPr>
          <w:color w:val="333333"/>
          <w:sz w:val="23"/>
          <w:szCs w:val="23"/>
        </w:rPr>
      </w:pPr>
      <w:r w:rsidDel="00000000" w:rsidR="00000000" w:rsidRPr="00000000">
        <w:rPr>
          <w:b w:val="1"/>
          <w:color w:val="333333"/>
          <w:sz w:val="23"/>
          <w:szCs w:val="23"/>
          <w:rtl w:val="0"/>
        </w:rPr>
        <w:t xml:space="preserve">Review Process</w:t>
      </w:r>
      <w:r w:rsidDel="00000000" w:rsidR="00000000" w:rsidRPr="00000000">
        <w:rPr>
          <w:rtl w:val="0"/>
        </w:rPr>
      </w:r>
    </w:p>
    <w:p w:rsidR="00000000" w:rsidDel="00000000" w:rsidP="00000000" w:rsidRDefault="00000000" w:rsidRPr="00000000" w14:paraId="00000046">
      <w:pPr>
        <w:rPr>
          <w:color w:val="333333"/>
          <w:sz w:val="23"/>
          <w:szCs w:val="23"/>
        </w:rPr>
      </w:pPr>
      <w:r w:rsidDel="00000000" w:rsidR="00000000" w:rsidRPr="00000000">
        <w:rPr>
          <w:color w:val="333333"/>
          <w:sz w:val="23"/>
          <w:szCs w:val="23"/>
          <w:rtl w:val="0"/>
        </w:rPr>
        <w:t xml:space="preserve">Monmouth Arts appoints a highly qualified panel of artists, arts administrators and nonprofit experts to evaluate applications with the Board of Trustees making the final approvals. Applications are evaluated on artistic excellence and organizational capacity including public benefit, accessibility of the organization, program, project, or event as well as the applicant’s overall accountability. All decisions are final and may not be appealed.</w:t>
      </w:r>
    </w:p>
    <w:p w:rsidR="00000000" w:rsidDel="00000000" w:rsidP="00000000" w:rsidRDefault="00000000" w:rsidRPr="00000000" w14:paraId="00000047">
      <w:pPr>
        <w:rPr>
          <w:color w:val="333333"/>
          <w:sz w:val="23"/>
          <w:szCs w:val="23"/>
        </w:rPr>
      </w:pPr>
      <w:r w:rsidDel="00000000" w:rsidR="00000000" w:rsidRPr="00000000">
        <w:rPr>
          <w:color w:val="333333"/>
          <w:sz w:val="23"/>
          <w:szCs w:val="23"/>
          <w:rtl w:val="0"/>
        </w:rPr>
        <w:t xml:space="preserve"> </w:t>
      </w:r>
    </w:p>
    <w:p w:rsidR="00000000" w:rsidDel="00000000" w:rsidP="00000000" w:rsidRDefault="00000000" w:rsidRPr="00000000" w14:paraId="00000048">
      <w:pPr>
        <w:shd w:fill="ffffff" w:val="clear"/>
        <w:spacing w:after="160" w:lineRule="auto"/>
        <w:rPr>
          <w:b w:val="1"/>
          <w:color w:val="333333"/>
          <w:sz w:val="23"/>
          <w:szCs w:val="23"/>
        </w:rPr>
      </w:pPr>
      <w:r w:rsidDel="00000000" w:rsidR="00000000" w:rsidRPr="00000000">
        <w:rPr>
          <w:color w:val="333333"/>
          <w:sz w:val="23"/>
          <w:szCs w:val="23"/>
          <w:rtl w:val="0"/>
        </w:rPr>
        <w:t xml:space="preserve"> </w:t>
      </w:r>
      <w:r w:rsidDel="00000000" w:rsidR="00000000" w:rsidRPr="00000000">
        <w:rPr>
          <w:b w:val="1"/>
          <w:color w:val="333333"/>
          <w:sz w:val="23"/>
          <w:szCs w:val="23"/>
          <w:rtl w:val="0"/>
        </w:rPr>
        <w:t xml:space="preserve">Steps of the Grant Application Process</w:t>
      </w:r>
    </w:p>
    <w:p w:rsidR="00000000" w:rsidDel="00000000" w:rsidP="00000000" w:rsidRDefault="00000000" w:rsidRPr="00000000" w14:paraId="00000049">
      <w:pPr>
        <w:numPr>
          <w:ilvl w:val="0"/>
          <w:numId w:val="8"/>
        </w:numPr>
        <w:shd w:fill="ffffff" w:val="clear"/>
        <w:spacing w:after="0" w:afterAutospacing="0" w:lineRule="auto"/>
        <w:ind w:left="720" w:hanging="360"/>
      </w:pPr>
      <w:r w:rsidDel="00000000" w:rsidR="00000000" w:rsidRPr="00000000">
        <w:rPr>
          <w:color w:val="333333"/>
          <w:sz w:val="23"/>
          <w:szCs w:val="23"/>
          <w:rtl w:val="0"/>
        </w:rPr>
        <w:t xml:space="preserve">Organization submits application (see list of application materials below)</w:t>
      </w:r>
    </w:p>
    <w:p w:rsidR="00000000" w:rsidDel="00000000" w:rsidP="00000000" w:rsidRDefault="00000000" w:rsidRPr="00000000" w14:paraId="0000004A">
      <w:pPr>
        <w:numPr>
          <w:ilvl w:val="0"/>
          <w:numId w:val="8"/>
        </w:numPr>
        <w:shd w:fill="ffffff" w:val="clear"/>
        <w:spacing w:after="0" w:afterAutospacing="0" w:lineRule="auto"/>
        <w:ind w:left="720" w:hanging="360"/>
      </w:pPr>
      <w:r w:rsidDel="00000000" w:rsidR="00000000" w:rsidRPr="00000000">
        <w:rPr>
          <w:color w:val="333333"/>
          <w:sz w:val="23"/>
          <w:szCs w:val="23"/>
          <w:rtl w:val="0"/>
        </w:rPr>
        <w:t xml:space="preserve">Monmouth Arts staff reviews application materials</w:t>
      </w:r>
    </w:p>
    <w:p w:rsidR="00000000" w:rsidDel="00000000" w:rsidP="00000000" w:rsidRDefault="00000000" w:rsidRPr="00000000" w14:paraId="0000004B">
      <w:pPr>
        <w:numPr>
          <w:ilvl w:val="0"/>
          <w:numId w:val="8"/>
        </w:numPr>
        <w:shd w:fill="ffffff" w:val="clear"/>
        <w:spacing w:after="0" w:afterAutospacing="0" w:lineRule="auto"/>
        <w:ind w:left="720" w:hanging="360"/>
      </w:pPr>
      <w:r w:rsidDel="00000000" w:rsidR="00000000" w:rsidRPr="00000000">
        <w:rPr>
          <w:color w:val="333333"/>
          <w:sz w:val="23"/>
          <w:szCs w:val="23"/>
          <w:rtl w:val="0"/>
        </w:rPr>
        <w:t xml:space="preserve">Independent panel review</w:t>
      </w:r>
    </w:p>
    <w:p w:rsidR="00000000" w:rsidDel="00000000" w:rsidP="00000000" w:rsidRDefault="00000000" w:rsidRPr="00000000" w14:paraId="0000004C">
      <w:pPr>
        <w:numPr>
          <w:ilvl w:val="0"/>
          <w:numId w:val="8"/>
        </w:numPr>
        <w:shd w:fill="ffffff" w:val="clear"/>
        <w:spacing w:after="0" w:afterAutospacing="0" w:lineRule="auto"/>
        <w:ind w:left="720" w:hanging="360"/>
      </w:pPr>
      <w:r w:rsidDel="00000000" w:rsidR="00000000" w:rsidRPr="00000000">
        <w:rPr>
          <w:color w:val="333333"/>
          <w:sz w:val="23"/>
          <w:szCs w:val="23"/>
          <w:rtl w:val="0"/>
        </w:rPr>
        <w:t xml:space="preserve">Grant committee review</w:t>
      </w:r>
    </w:p>
    <w:p w:rsidR="00000000" w:rsidDel="00000000" w:rsidP="00000000" w:rsidRDefault="00000000" w:rsidRPr="00000000" w14:paraId="0000004D">
      <w:pPr>
        <w:numPr>
          <w:ilvl w:val="0"/>
          <w:numId w:val="8"/>
        </w:numPr>
        <w:shd w:fill="ffffff" w:val="clear"/>
        <w:spacing w:after="0" w:afterAutospacing="0" w:lineRule="auto"/>
        <w:ind w:left="720" w:hanging="360"/>
      </w:pPr>
      <w:r w:rsidDel="00000000" w:rsidR="00000000" w:rsidRPr="00000000">
        <w:rPr>
          <w:color w:val="333333"/>
          <w:sz w:val="23"/>
          <w:szCs w:val="23"/>
          <w:rtl w:val="0"/>
        </w:rPr>
        <w:t xml:space="preserve">Board of Trustees approval</w:t>
      </w:r>
    </w:p>
    <w:p w:rsidR="00000000" w:rsidDel="00000000" w:rsidP="00000000" w:rsidRDefault="00000000" w:rsidRPr="00000000" w14:paraId="0000004E">
      <w:pPr>
        <w:numPr>
          <w:ilvl w:val="0"/>
          <w:numId w:val="8"/>
        </w:numPr>
        <w:shd w:fill="ffffff" w:val="clear"/>
        <w:spacing w:after="0" w:afterAutospacing="0" w:lineRule="auto"/>
        <w:ind w:left="720" w:hanging="360"/>
      </w:pPr>
      <w:r w:rsidDel="00000000" w:rsidR="00000000" w:rsidRPr="00000000">
        <w:rPr>
          <w:color w:val="333333"/>
          <w:sz w:val="23"/>
          <w:szCs w:val="23"/>
          <w:rtl w:val="0"/>
        </w:rPr>
        <w:t xml:space="preserve">Monmouth Arts and </w:t>
      </w:r>
      <w:r w:rsidDel="00000000" w:rsidR="00000000" w:rsidRPr="00000000">
        <w:rPr>
          <w:color w:val="333333"/>
          <w:sz w:val="23"/>
          <w:szCs w:val="23"/>
          <w:rtl w:val="0"/>
        </w:rPr>
        <w:t xml:space="preserve">Regrantee</w:t>
      </w:r>
      <w:r w:rsidDel="00000000" w:rsidR="00000000" w:rsidRPr="00000000">
        <w:rPr>
          <w:color w:val="333333"/>
          <w:sz w:val="23"/>
          <w:szCs w:val="23"/>
          <w:rtl w:val="0"/>
        </w:rPr>
        <w:t xml:space="preserve"> sign contract</w:t>
      </w:r>
    </w:p>
    <w:p w:rsidR="00000000" w:rsidDel="00000000" w:rsidP="00000000" w:rsidRDefault="00000000" w:rsidRPr="00000000" w14:paraId="0000004F">
      <w:pPr>
        <w:numPr>
          <w:ilvl w:val="0"/>
          <w:numId w:val="8"/>
        </w:numPr>
        <w:shd w:fill="ffffff" w:val="clear"/>
        <w:spacing w:after="0" w:afterAutospacing="0" w:lineRule="auto"/>
        <w:ind w:left="720" w:hanging="360"/>
      </w:pPr>
      <w:r w:rsidDel="00000000" w:rsidR="00000000" w:rsidRPr="00000000">
        <w:rPr>
          <w:color w:val="333333"/>
          <w:sz w:val="23"/>
          <w:szCs w:val="23"/>
          <w:rtl w:val="0"/>
        </w:rPr>
        <w:t xml:space="preserve">Regrantee submits Interim Report</w:t>
      </w:r>
    </w:p>
    <w:p w:rsidR="00000000" w:rsidDel="00000000" w:rsidP="00000000" w:rsidRDefault="00000000" w:rsidRPr="00000000" w14:paraId="00000050">
      <w:pPr>
        <w:numPr>
          <w:ilvl w:val="0"/>
          <w:numId w:val="8"/>
        </w:numPr>
        <w:shd w:fill="ffffff" w:val="clear"/>
        <w:spacing w:after="0" w:afterAutospacing="0" w:lineRule="auto"/>
        <w:ind w:left="720" w:hanging="360"/>
      </w:pPr>
      <w:r w:rsidDel="00000000" w:rsidR="00000000" w:rsidRPr="00000000">
        <w:rPr>
          <w:color w:val="333333"/>
          <w:sz w:val="23"/>
          <w:szCs w:val="23"/>
          <w:rtl w:val="0"/>
        </w:rPr>
        <w:t xml:space="preserve">Monmouth Arts evaluates programming/conducts site visits</w:t>
      </w:r>
    </w:p>
    <w:p w:rsidR="00000000" w:rsidDel="00000000" w:rsidP="00000000" w:rsidRDefault="00000000" w:rsidRPr="00000000" w14:paraId="00000051">
      <w:pPr>
        <w:numPr>
          <w:ilvl w:val="0"/>
          <w:numId w:val="8"/>
        </w:numPr>
        <w:shd w:fill="ffffff" w:val="clear"/>
        <w:spacing w:after="160" w:lineRule="auto"/>
        <w:ind w:left="720" w:hanging="360"/>
      </w:pPr>
      <w:r w:rsidDel="00000000" w:rsidR="00000000" w:rsidRPr="00000000">
        <w:rPr>
          <w:color w:val="333333"/>
          <w:sz w:val="23"/>
          <w:szCs w:val="23"/>
          <w:rtl w:val="0"/>
        </w:rPr>
        <w:t xml:space="preserve">Regrantee submits Final Report</w:t>
      </w:r>
    </w:p>
    <w:p w:rsidR="00000000" w:rsidDel="00000000" w:rsidP="00000000" w:rsidRDefault="00000000" w:rsidRPr="00000000" w14:paraId="00000052">
      <w:pPr>
        <w:rPr>
          <w:color w:val="333333"/>
          <w:sz w:val="23"/>
          <w:szCs w:val="23"/>
        </w:rPr>
      </w:pPr>
      <w:r w:rsidDel="00000000" w:rsidR="00000000" w:rsidRPr="00000000">
        <w:rPr>
          <w:rtl w:val="0"/>
        </w:rPr>
      </w:r>
    </w:p>
    <w:p w:rsidR="00000000" w:rsidDel="00000000" w:rsidP="00000000" w:rsidRDefault="00000000" w:rsidRPr="00000000" w14:paraId="00000053">
      <w:pPr>
        <w:shd w:fill="ffffff" w:val="clear"/>
        <w:spacing w:after="160" w:lineRule="auto"/>
        <w:rPr>
          <w:b w:val="1"/>
          <w:color w:val="333333"/>
          <w:sz w:val="23"/>
          <w:szCs w:val="23"/>
        </w:rPr>
      </w:pPr>
      <w:r w:rsidDel="00000000" w:rsidR="00000000" w:rsidRPr="00000000">
        <w:rPr>
          <w:color w:val="333333"/>
          <w:sz w:val="23"/>
          <w:szCs w:val="23"/>
          <w:rtl w:val="0"/>
        </w:rPr>
        <w:t xml:space="preserve"> </w:t>
      </w:r>
      <w:r w:rsidDel="00000000" w:rsidR="00000000" w:rsidRPr="00000000">
        <w:rPr>
          <w:b w:val="1"/>
          <w:color w:val="333333"/>
          <w:sz w:val="23"/>
          <w:szCs w:val="23"/>
          <w:rtl w:val="0"/>
        </w:rPr>
        <w:t xml:space="preserve">Regrantee Obligations</w:t>
      </w:r>
    </w:p>
    <w:p w:rsidR="00000000" w:rsidDel="00000000" w:rsidP="00000000" w:rsidRDefault="00000000" w:rsidRPr="00000000" w14:paraId="00000054">
      <w:pPr>
        <w:numPr>
          <w:ilvl w:val="0"/>
          <w:numId w:val="2"/>
        </w:numPr>
        <w:shd w:fill="ffffff" w:val="clear"/>
        <w:spacing w:after="0" w:afterAutospacing="0" w:lineRule="auto"/>
        <w:ind w:left="720" w:hanging="360"/>
      </w:pPr>
      <w:r w:rsidDel="00000000" w:rsidR="00000000" w:rsidRPr="00000000">
        <w:rPr>
          <w:color w:val="333333"/>
          <w:sz w:val="23"/>
          <w:szCs w:val="23"/>
          <w:rtl w:val="0"/>
        </w:rPr>
        <w:t xml:space="preserve">A Revised Budget based on the actual grant award will be required with the signed digital contract.</w:t>
      </w:r>
    </w:p>
    <w:p w:rsidR="00000000" w:rsidDel="00000000" w:rsidP="00000000" w:rsidRDefault="00000000" w:rsidRPr="00000000" w14:paraId="00000055">
      <w:pPr>
        <w:numPr>
          <w:ilvl w:val="0"/>
          <w:numId w:val="2"/>
        </w:numPr>
        <w:shd w:fill="ffffff" w:val="clear"/>
        <w:spacing w:after="0" w:afterAutospacing="0" w:lineRule="auto"/>
        <w:ind w:left="720" w:hanging="360"/>
      </w:pPr>
      <w:r w:rsidDel="00000000" w:rsidR="00000000" w:rsidRPr="00000000">
        <w:rPr>
          <w:color w:val="333333"/>
          <w:sz w:val="23"/>
          <w:szCs w:val="23"/>
          <w:rtl w:val="0"/>
        </w:rPr>
        <w:t xml:space="preserve">A Final Report will be due in January 2026 at the conclusion of the grant period. Final Reports will include a final budget, a description of how the funds were expended as well as demographic and statistical data on the population served. Regrantees that do not comply with the deadline may be denied future funding.</w:t>
      </w:r>
    </w:p>
    <w:p w:rsidR="00000000" w:rsidDel="00000000" w:rsidP="00000000" w:rsidRDefault="00000000" w:rsidRPr="00000000" w14:paraId="00000056">
      <w:pPr>
        <w:numPr>
          <w:ilvl w:val="0"/>
          <w:numId w:val="2"/>
        </w:numPr>
        <w:shd w:fill="ffffff" w:val="clear"/>
        <w:spacing w:after="0" w:afterAutospacing="0" w:lineRule="auto"/>
        <w:ind w:left="720" w:hanging="360"/>
      </w:pPr>
      <w:r w:rsidDel="00000000" w:rsidR="00000000" w:rsidRPr="00000000">
        <w:rPr>
          <w:color w:val="333333"/>
          <w:sz w:val="23"/>
          <w:szCs w:val="23"/>
          <w:rtl w:val="0"/>
        </w:rPr>
        <w:t xml:space="preserve">A Publicity Agreement requires that </w:t>
      </w:r>
      <w:r w:rsidDel="00000000" w:rsidR="00000000" w:rsidRPr="00000000">
        <w:rPr>
          <w:color w:val="333333"/>
          <w:sz w:val="23"/>
          <w:szCs w:val="23"/>
          <w:rtl w:val="0"/>
        </w:rPr>
        <w:t xml:space="preserve">regrantees</w:t>
      </w:r>
      <w:r w:rsidDel="00000000" w:rsidR="00000000" w:rsidRPr="00000000">
        <w:rPr>
          <w:color w:val="333333"/>
          <w:sz w:val="23"/>
          <w:szCs w:val="23"/>
          <w:rtl w:val="0"/>
        </w:rPr>
        <w:t xml:space="preserve"> credit Monmouth Arts on publicity materials, including brochures, programs, websites, electronic communications, and posters. Additionally, </w:t>
      </w:r>
      <w:r w:rsidDel="00000000" w:rsidR="00000000" w:rsidRPr="00000000">
        <w:rPr>
          <w:color w:val="333333"/>
          <w:sz w:val="23"/>
          <w:szCs w:val="23"/>
          <w:rtl w:val="0"/>
        </w:rPr>
        <w:t xml:space="preserve">regrantees</w:t>
      </w:r>
      <w:r w:rsidDel="00000000" w:rsidR="00000000" w:rsidRPr="00000000">
        <w:rPr>
          <w:color w:val="333333"/>
          <w:sz w:val="23"/>
          <w:szCs w:val="23"/>
          <w:rtl w:val="0"/>
        </w:rPr>
        <w:t xml:space="preserve"> are required to submit photographs of programming that may be used in Monmouth Arts materials.</w:t>
      </w:r>
    </w:p>
    <w:p w:rsidR="00000000" w:rsidDel="00000000" w:rsidP="00000000" w:rsidRDefault="00000000" w:rsidRPr="00000000" w14:paraId="00000057">
      <w:pPr>
        <w:numPr>
          <w:ilvl w:val="0"/>
          <w:numId w:val="2"/>
        </w:numPr>
        <w:shd w:fill="ffffff" w:val="clear"/>
        <w:spacing w:after="0" w:afterAutospacing="0" w:lineRule="auto"/>
        <w:ind w:left="720" w:hanging="360"/>
      </w:pPr>
      <w:r w:rsidDel="00000000" w:rsidR="00000000" w:rsidRPr="00000000">
        <w:rPr>
          <w:color w:val="333333"/>
          <w:sz w:val="23"/>
          <w:szCs w:val="23"/>
          <w:rtl w:val="0"/>
        </w:rPr>
        <w:t xml:space="preserve">Grant payments may be delayed or </w:t>
      </w:r>
      <w:r w:rsidDel="00000000" w:rsidR="00000000" w:rsidRPr="00000000">
        <w:rPr>
          <w:color w:val="333333"/>
          <w:sz w:val="23"/>
          <w:szCs w:val="23"/>
          <w:rtl w:val="0"/>
        </w:rPr>
        <w:t xml:space="preserve">cancelled</w:t>
      </w:r>
      <w:r w:rsidDel="00000000" w:rsidR="00000000" w:rsidRPr="00000000">
        <w:rPr>
          <w:color w:val="333333"/>
          <w:sz w:val="23"/>
          <w:szCs w:val="23"/>
          <w:rtl w:val="0"/>
        </w:rPr>
        <w:t xml:space="preserve"> due to the delay or cancellation of funding to Monmouth Arts from the New Jersey State Council on the Arts.</w:t>
      </w:r>
    </w:p>
    <w:p w:rsidR="00000000" w:rsidDel="00000000" w:rsidP="00000000" w:rsidRDefault="00000000" w:rsidRPr="00000000" w14:paraId="00000058">
      <w:pPr>
        <w:numPr>
          <w:ilvl w:val="0"/>
          <w:numId w:val="2"/>
        </w:numPr>
        <w:shd w:fill="ffffff" w:val="clear"/>
        <w:spacing w:after="0" w:afterAutospacing="0" w:lineRule="auto"/>
        <w:ind w:left="720" w:hanging="360"/>
      </w:pPr>
      <w:r w:rsidDel="00000000" w:rsidR="00000000" w:rsidRPr="00000000">
        <w:rPr>
          <w:color w:val="333333"/>
          <w:sz w:val="23"/>
          <w:szCs w:val="23"/>
          <w:rtl w:val="0"/>
        </w:rPr>
        <w:t xml:space="preserve">Unexpended funds must be returned to Monmouth Arts. If an organization is unable to expend the grant money awarded or make the required financial match, </w:t>
      </w:r>
      <w:r w:rsidDel="00000000" w:rsidR="00000000" w:rsidRPr="00000000">
        <w:rPr>
          <w:color w:val="333333"/>
          <w:sz w:val="23"/>
          <w:szCs w:val="23"/>
          <w:rtl w:val="0"/>
        </w:rPr>
        <w:t xml:space="preserve">regrantees</w:t>
      </w:r>
      <w:r w:rsidDel="00000000" w:rsidR="00000000" w:rsidRPr="00000000">
        <w:rPr>
          <w:color w:val="333333"/>
          <w:sz w:val="23"/>
          <w:szCs w:val="23"/>
          <w:rtl w:val="0"/>
        </w:rPr>
        <w:t xml:space="preserve"> must contact Monmouth Arts immediately. Staff will work with you to find a positive solution.</w:t>
      </w:r>
    </w:p>
    <w:p w:rsidR="00000000" w:rsidDel="00000000" w:rsidP="00000000" w:rsidRDefault="00000000" w:rsidRPr="00000000" w14:paraId="00000059">
      <w:pPr>
        <w:numPr>
          <w:ilvl w:val="0"/>
          <w:numId w:val="2"/>
        </w:numPr>
        <w:shd w:fill="ffffff" w:val="clear"/>
        <w:spacing w:after="0" w:afterAutospacing="0" w:lineRule="auto"/>
        <w:ind w:left="720" w:hanging="360"/>
      </w:pPr>
      <w:r w:rsidDel="00000000" w:rsidR="00000000" w:rsidRPr="00000000">
        <w:rPr>
          <w:color w:val="333333"/>
          <w:sz w:val="23"/>
          <w:szCs w:val="23"/>
          <w:rtl w:val="0"/>
        </w:rPr>
        <w:t xml:space="preserve">As part of the Monmouth Arts </w:t>
      </w:r>
      <w:r w:rsidDel="00000000" w:rsidR="00000000" w:rsidRPr="00000000">
        <w:rPr>
          <w:color w:val="333333"/>
          <w:sz w:val="23"/>
          <w:szCs w:val="23"/>
          <w:rtl w:val="0"/>
        </w:rPr>
        <w:t xml:space="preserve">regrantee</w:t>
      </w:r>
      <w:r w:rsidDel="00000000" w:rsidR="00000000" w:rsidRPr="00000000">
        <w:rPr>
          <w:color w:val="333333"/>
          <w:sz w:val="23"/>
          <w:szCs w:val="23"/>
          <w:rtl w:val="0"/>
        </w:rPr>
        <w:t xml:space="preserve"> evaluation, organizations must make available two complimentary tickets for at least one grant-funded program during the grant cycle.</w:t>
      </w:r>
    </w:p>
    <w:p w:rsidR="00000000" w:rsidDel="00000000" w:rsidP="00000000" w:rsidRDefault="00000000" w:rsidRPr="00000000" w14:paraId="0000005A">
      <w:pPr>
        <w:numPr>
          <w:ilvl w:val="0"/>
          <w:numId w:val="2"/>
        </w:numPr>
        <w:shd w:fill="ffffff" w:val="clear"/>
        <w:spacing w:after="160" w:lineRule="auto"/>
        <w:ind w:left="720" w:hanging="360"/>
      </w:pPr>
      <w:r w:rsidDel="00000000" w:rsidR="00000000" w:rsidRPr="00000000">
        <w:rPr>
          <w:color w:val="333333"/>
          <w:sz w:val="23"/>
          <w:szCs w:val="23"/>
          <w:rtl w:val="0"/>
        </w:rPr>
        <w:t xml:space="preserve">Notify Monmouth Arts of any personnel changes in Board or staff that directly affect the administration of the grant during the funding year.</w:t>
      </w:r>
    </w:p>
    <w:p w:rsidR="00000000" w:rsidDel="00000000" w:rsidP="00000000" w:rsidRDefault="00000000" w:rsidRPr="00000000" w14:paraId="0000005B">
      <w:pPr>
        <w:shd w:fill="ffffff" w:val="clear"/>
        <w:spacing w:after="160" w:lineRule="auto"/>
        <w:rPr>
          <w:b w:val="1"/>
          <w:color w:val="333333"/>
          <w:sz w:val="23"/>
          <w:szCs w:val="23"/>
        </w:rPr>
      </w:pPr>
      <w:r w:rsidDel="00000000" w:rsidR="00000000" w:rsidRPr="00000000">
        <w:rPr>
          <w:b w:val="1"/>
          <w:color w:val="333333"/>
          <w:sz w:val="23"/>
          <w:szCs w:val="23"/>
          <w:rtl w:val="0"/>
        </w:rPr>
        <w:t xml:space="preserve">A Completed Application Includes the Following:</w:t>
      </w:r>
    </w:p>
    <w:p w:rsidR="00000000" w:rsidDel="00000000" w:rsidP="00000000" w:rsidRDefault="00000000" w:rsidRPr="00000000" w14:paraId="0000005C">
      <w:pPr>
        <w:numPr>
          <w:ilvl w:val="0"/>
          <w:numId w:val="7"/>
        </w:numPr>
        <w:shd w:fill="ffffff" w:val="clear"/>
        <w:spacing w:after="0" w:afterAutospacing="0" w:lineRule="auto"/>
        <w:ind w:left="720" w:hanging="360"/>
      </w:pPr>
      <w:r w:rsidDel="00000000" w:rsidR="00000000" w:rsidRPr="00000000">
        <w:rPr>
          <w:color w:val="333333"/>
          <w:sz w:val="23"/>
          <w:szCs w:val="23"/>
          <w:rtl w:val="0"/>
        </w:rPr>
        <w:t xml:space="preserve">Finance Chart for GOS; Project Budget for SPS and MG (attachment,</w:t>
      </w:r>
      <w:hyperlink r:id="rId11">
        <w:r w:rsidDel="00000000" w:rsidR="00000000" w:rsidRPr="00000000">
          <w:rPr>
            <w:color w:val="333333"/>
            <w:sz w:val="23"/>
            <w:szCs w:val="23"/>
            <w:rtl w:val="0"/>
          </w:rPr>
          <w:t xml:space="preserve"> </w:t>
        </w:r>
      </w:hyperlink>
      <w:hyperlink r:id="rId12">
        <w:r w:rsidDel="00000000" w:rsidR="00000000" w:rsidRPr="00000000">
          <w:rPr>
            <w:color w:val="0076b5"/>
            <w:sz w:val="23"/>
            <w:szCs w:val="23"/>
            <w:rtl w:val="0"/>
          </w:rPr>
          <w:t xml:space="preserve">forms can be found on our website</w:t>
        </w:r>
      </w:hyperlink>
      <w:r w:rsidDel="00000000" w:rsidR="00000000" w:rsidRPr="00000000">
        <w:rPr>
          <w:color w:val="333333"/>
          <w:sz w:val="23"/>
          <w:szCs w:val="23"/>
          <w:rtl w:val="0"/>
        </w:rPr>
        <w:t xml:space="preserve">)</w:t>
      </w:r>
    </w:p>
    <w:p w:rsidR="00000000" w:rsidDel="00000000" w:rsidP="00000000" w:rsidRDefault="00000000" w:rsidRPr="00000000" w14:paraId="0000005D">
      <w:pPr>
        <w:numPr>
          <w:ilvl w:val="0"/>
          <w:numId w:val="7"/>
        </w:numPr>
        <w:shd w:fill="ffffff" w:val="clear"/>
        <w:spacing w:after="0" w:afterAutospacing="0" w:lineRule="auto"/>
        <w:ind w:left="720" w:hanging="360"/>
      </w:pPr>
      <w:r w:rsidDel="00000000" w:rsidR="00000000" w:rsidRPr="00000000">
        <w:rPr>
          <w:color w:val="333333"/>
          <w:sz w:val="23"/>
          <w:szCs w:val="23"/>
          <w:rtl w:val="0"/>
        </w:rPr>
        <w:t xml:space="preserve">Copy of organization’s most current IRS 990 Form (attachment).</w:t>
      </w:r>
    </w:p>
    <w:p w:rsidR="00000000" w:rsidDel="00000000" w:rsidP="00000000" w:rsidRDefault="00000000" w:rsidRPr="00000000" w14:paraId="0000005E">
      <w:pPr>
        <w:numPr>
          <w:ilvl w:val="0"/>
          <w:numId w:val="7"/>
        </w:numPr>
        <w:shd w:fill="ffffff" w:val="clear"/>
        <w:spacing w:after="0" w:afterAutospacing="0" w:lineRule="auto"/>
        <w:ind w:left="720" w:hanging="360"/>
      </w:pPr>
      <w:r w:rsidDel="00000000" w:rsidR="00000000" w:rsidRPr="00000000">
        <w:rPr>
          <w:color w:val="333333"/>
          <w:sz w:val="23"/>
          <w:szCs w:val="23"/>
          <w:rtl w:val="0"/>
        </w:rPr>
        <w:t xml:space="preserve">Audited financial statements for organizations with gross receipts over $500,000 or Internal Financial Statement for smaller organizations (attachment).</w:t>
      </w:r>
    </w:p>
    <w:p w:rsidR="00000000" w:rsidDel="00000000" w:rsidP="00000000" w:rsidRDefault="00000000" w:rsidRPr="00000000" w14:paraId="0000005F">
      <w:pPr>
        <w:numPr>
          <w:ilvl w:val="0"/>
          <w:numId w:val="7"/>
        </w:numPr>
        <w:shd w:fill="ffffff" w:val="clear"/>
        <w:spacing w:after="0" w:afterAutospacing="0" w:lineRule="auto"/>
        <w:ind w:left="720" w:hanging="360"/>
      </w:pPr>
      <w:r w:rsidDel="00000000" w:rsidR="00000000" w:rsidRPr="00000000">
        <w:rPr>
          <w:color w:val="333333"/>
          <w:sz w:val="23"/>
          <w:szCs w:val="23"/>
          <w:rtl w:val="0"/>
        </w:rPr>
        <w:t xml:space="preserve">One example of a brochure or program with required funding statement/logos if the organization received funding between 2022 and 2024 (attachment).</w:t>
      </w:r>
    </w:p>
    <w:p w:rsidR="00000000" w:rsidDel="00000000" w:rsidP="00000000" w:rsidRDefault="00000000" w:rsidRPr="00000000" w14:paraId="00000060">
      <w:pPr>
        <w:numPr>
          <w:ilvl w:val="0"/>
          <w:numId w:val="7"/>
        </w:numPr>
        <w:shd w:fill="ffffff" w:val="clear"/>
        <w:spacing w:after="0" w:afterAutospacing="0" w:lineRule="auto"/>
        <w:ind w:left="720" w:hanging="360"/>
      </w:pPr>
      <w:r w:rsidDel="00000000" w:rsidR="00000000" w:rsidRPr="00000000">
        <w:rPr>
          <w:color w:val="333333"/>
          <w:sz w:val="23"/>
          <w:szCs w:val="23"/>
          <w:rtl w:val="0"/>
        </w:rPr>
        <w:t xml:space="preserve">Work samples by discipline (attachments not to exceed 400MB total):</w:t>
      </w:r>
    </w:p>
    <w:p w:rsidR="00000000" w:rsidDel="00000000" w:rsidP="00000000" w:rsidRDefault="00000000" w:rsidRPr="00000000" w14:paraId="00000061">
      <w:pPr>
        <w:numPr>
          <w:ilvl w:val="0"/>
          <w:numId w:val="6"/>
        </w:numPr>
        <w:shd w:fill="ffffff" w:val="clear"/>
        <w:spacing w:after="0" w:afterAutospacing="0" w:lineRule="auto"/>
        <w:ind w:left="720" w:hanging="360"/>
      </w:pPr>
      <w:r w:rsidDel="00000000" w:rsidR="00000000" w:rsidRPr="00000000">
        <w:rPr>
          <w:color w:val="333333"/>
          <w:sz w:val="23"/>
          <w:szCs w:val="23"/>
          <w:rtl w:val="0"/>
        </w:rPr>
        <w:t xml:space="preserve">Music – a recording representing the best performance over the past 18 months that includes a variety of tempos and styles in musical performance. Limit five minutes.</w:t>
      </w:r>
    </w:p>
    <w:p w:rsidR="00000000" w:rsidDel="00000000" w:rsidP="00000000" w:rsidRDefault="00000000" w:rsidRPr="00000000" w14:paraId="00000062">
      <w:pPr>
        <w:numPr>
          <w:ilvl w:val="0"/>
          <w:numId w:val="6"/>
        </w:numPr>
        <w:shd w:fill="ffffff" w:val="clear"/>
        <w:spacing w:after="0" w:afterAutospacing="0" w:lineRule="auto"/>
        <w:ind w:left="720" w:hanging="360"/>
      </w:pPr>
      <w:r w:rsidDel="00000000" w:rsidR="00000000" w:rsidRPr="00000000">
        <w:rPr>
          <w:color w:val="333333"/>
          <w:sz w:val="23"/>
          <w:szCs w:val="23"/>
          <w:rtl w:val="0"/>
        </w:rPr>
        <w:t xml:space="preserve">Dance, theater, film, and interdisciplinary organizations – a recording of a performance or piece during the past 18 months. Limit five minutes.</w:t>
      </w:r>
    </w:p>
    <w:p w:rsidR="00000000" w:rsidDel="00000000" w:rsidP="00000000" w:rsidRDefault="00000000" w:rsidRPr="00000000" w14:paraId="00000063">
      <w:pPr>
        <w:numPr>
          <w:ilvl w:val="0"/>
          <w:numId w:val="6"/>
        </w:numPr>
        <w:shd w:fill="ffffff" w:val="clear"/>
        <w:spacing w:after="160" w:lineRule="auto"/>
        <w:ind w:left="720" w:hanging="360"/>
      </w:pPr>
      <w:r w:rsidDel="00000000" w:rsidR="00000000" w:rsidRPr="00000000">
        <w:rPr>
          <w:color w:val="333333"/>
          <w:sz w:val="23"/>
          <w:szCs w:val="23"/>
          <w:rtl w:val="0"/>
        </w:rPr>
        <w:t xml:space="preserve">Visual arts, crafts, media arts, and photography organizations – one catalog of an exhibit from the past 18 months and/or five to ten images; up to four can be images of the space and/or installation of an exhibit and the rest of the images should be exhibited work in JPEG format, sized at 300 dpi.</w:t>
      </w:r>
    </w:p>
    <w:p w:rsidR="00000000" w:rsidDel="00000000" w:rsidP="00000000" w:rsidRDefault="00000000" w:rsidRPr="00000000" w14:paraId="00000064">
      <w:pPr>
        <w:rPr>
          <w:color w:val="333333"/>
          <w:sz w:val="23"/>
          <w:szCs w:val="23"/>
        </w:rPr>
      </w:pPr>
      <w:r w:rsidDel="00000000" w:rsidR="00000000" w:rsidRPr="00000000">
        <w:rPr>
          <w:i w:val="1"/>
          <w:color w:val="333333"/>
          <w:sz w:val="23"/>
          <w:szCs w:val="23"/>
          <w:rtl w:val="0"/>
        </w:rPr>
        <w:t xml:space="preserve">Note:</w:t>
      </w:r>
      <w:r w:rsidDel="00000000" w:rsidR="00000000" w:rsidRPr="00000000">
        <w:rPr>
          <w:color w:val="333333"/>
          <w:sz w:val="23"/>
          <w:szCs w:val="23"/>
          <w:rtl w:val="0"/>
        </w:rPr>
        <w:t xml:space="preserve"> </w:t>
      </w:r>
      <w:r w:rsidDel="00000000" w:rsidR="00000000" w:rsidRPr="00000000">
        <w:rPr>
          <w:i w:val="1"/>
          <w:color w:val="333333"/>
          <w:sz w:val="23"/>
          <w:szCs w:val="23"/>
          <w:rtl w:val="0"/>
        </w:rPr>
        <w:t xml:space="preserve">Good quality recording or video are critical to evaluating the artistic quality of the applicant’s organization or project. Files must be clearly labeled with the following information: name of organization, title and date of performance, event, or exhibition.</w:t>
      </w:r>
      <w:r w:rsidDel="00000000" w:rsidR="00000000" w:rsidRPr="00000000">
        <w:rPr>
          <w:rtl w:val="0"/>
        </w:rPr>
      </w:r>
    </w:p>
    <w:p w:rsidR="00000000" w:rsidDel="00000000" w:rsidP="00000000" w:rsidRDefault="00000000" w:rsidRPr="00000000" w14:paraId="00000065">
      <w:pPr>
        <w:rPr>
          <w:color w:val="333333"/>
          <w:sz w:val="23"/>
          <w:szCs w:val="23"/>
        </w:rPr>
      </w:pPr>
      <w:r w:rsidDel="00000000" w:rsidR="00000000" w:rsidRPr="00000000">
        <w:rPr>
          <w:color w:val="333333"/>
          <w:sz w:val="23"/>
          <w:szCs w:val="23"/>
          <w:rtl w:val="0"/>
        </w:rPr>
        <w:t xml:space="preserve"> </w:t>
      </w:r>
    </w:p>
    <w:p w:rsidR="00000000" w:rsidDel="00000000" w:rsidP="00000000" w:rsidRDefault="00000000" w:rsidRPr="00000000" w14:paraId="00000066">
      <w:pPr>
        <w:shd w:fill="ffffff" w:val="clear"/>
        <w:spacing w:after="160" w:lineRule="auto"/>
        <w:rPr>
          <w:color w:val="333333"/>
          <w:sz w:val="23"/>
          <w:szCs w:val="23"/>
        </w:rPr>
      </w:pPr>
      <w:r w:rsidDel="00000000" w:rsidR="00000000" w:rsidRPr="00000000">
        <w:rPr>
          <w:color w:val="333333"/>
          <w:sz w:val="23"/>
          <w:szCs w:val="23"/>
          <w:rtl w:val="0"/>
        </w:rPr>
        <w:t xml:space="preserve">6. Support Materials (limit of three attachments)</w:t>
      </w:r>
      <w:r w:rsidDel="00000000" w:rsidR="00000000" w:rsidRPr="00000000">
        <w:rPr>
          <w:b w:val="1"/>
          <w:color w:val="333333"/>
          <w:sz w:val="23"/>
          <w:szCs w:val="23"/>
          <w:rtl w:val="0"/>
        </w:rPr>
        <w:t xml:space="preserve">: </w:t>
      </w:r>
      <w:r w:rsidDel="00000000" w:rsidR="00000000" w:rsidRPr="00000000">
        <w:rPr>
          <w:color w:val="333333"/>
          <w:sz w:val="23"/>
          <w:szCs w:val="23"/>
          <w:rtl w:val="0"/>
        </w:rPr>
        <w:t xml:space="preserve">media coverage, advertisements, press releases, promotional materials, critical reviews, awards /recognition received, newsletters, annual report, social media/website analysis, etc (pdf format).</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b w:val="1"/>
          <w:color w:val="333333"/>
          <w:sz w:val="27"/>
          <w:szCs w:val="27"/>
        </w:rPr>
      </w:pPr>
      <w:r w:rsidDel="00000000" w:rsidR="00000000" w:rsidRPr="00000000">
        <w:rPr>
          <w:rtl w:val="0"/>
        </w:rPr>
      </w:r>
    </w:p>
    <w:p w:rsidR="00000000" w:rsidDel="00000000" w:rsidP="00000000" w:rsidRDefault="00000000" w:rsidRPr="00000000" w14:paraId="00000069">
      <w:pPr>
        <w:rPr>
          <w:b w:val="1"/>
          <w:color w:val="333333"/>
          <w:sz w:val="27"/>
          <w:szCs w:val="27"/>
        </w:rPr>
      </w:pPr>
      <w:r w:rsidDel="00000000" w:rsidR="00000000" w:rsidRPr="00000000">
        <w:rPr>
          <w:rtl w:val="0"/>
        </w:rPr>
      </w:r>
    </w:p>
    <w:p w:rsidR="00000000" w:rsidDel="00000000" w:rsidP="00000000" w:rsidRDefault="00000000" w:rsidRPr="00000000" w14:paraId="0000006A">
      <w:pPr>
        <w:rPr>
          <w:b w:val="1"/>
          <w:color w:val="333333"/>
          <w:sz w:val="27"/>
          <w:szCs w:val="27"/>
        </w:rPr>
      </w:pPr>
      <w:r w:rsidDel="00000000" w:rsidR="00000000" w:rsidRPr="00000000">
        <w:rPr>
          <w:rtl w:val="0"/>
        </w:rPr>
      </w:r>
    </w:p>
    <w:p w:rsidR="00000000" w:rsidDel="00000000" w:rsidP="00000000" w:rsidRDefault="00000000" w:rsidRPr="00000000" w14:paraId="0000006B">
      <w:pPr>
        <w:rPr>
          <w:b w:val="1"/>
          <w:color w:val="333333"/>
          <w:sz w:val="27"/>
          <w:szCs w:val="27"/>
        </w:rPr>
      </w:pPr>
      <w:r w:rsidDel="00000000" w:rsidR="00000000" w:rsidRPr="00000000">
        <w:rPr>
          <w:b w:val="1"/>
          <w:color w:val="333333"/>
          <w:sz w:val="27"/>
          <w:szCs w:val="27"/>
          <w:rtl w:val="0"/>
        </w:rPr>
        <w:t xml:space="preserve">Application Preview: Special Project Support</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shd w:fill="ffffff" w:val="clear"/>
        <w:spacing w:after="120" w:before="120" w:lineRule="auto"/>
        <w:rPr>
          <w:color w:val="e01518"/>
          <w:sz w:val="32"/>
          <w:szCs w:val="32"/>
        </w:rPr>
      </w:pPr>
      <w:r w:rsidDel="00000000" w:rsidR="00000000" w:rsidRPr="00000000">
        <w:rPr>
          <w:color w:val="333333"/>
          <w:sz w:val="29"/>
          <w:szCs w:val="29"/>
          <w:rtl w:val="0"/>
        </w:rPr>
        <w:t xml:space="preserve">Organization Name</w:t>
      </w:r>
      <w:r w:rsidDel="00000000" w:rsidR="00000000" w:rsidRPr="00000000">
        <w:rPr>
          <w:color w:val="e01518"/>
          <w:sz w:val="32"/>
          <w:szCs w:val="32"/>
          <w:rtl w:val="0"/>
        </w:rPr>
        <w:t xml:space="preserve">*</w:t>
      </w:r>
    </w:p>
    <w:p w:rsidR="00000000" w:rsidDel="00000000" w:rsidP="00000000" w:rsidRDefault="00000000" w:rsidRPr="00000000" w14:paraId="0000006E">
      <w:pPr>
        <w:pStyle w:val="Heading2"/>
        <w:keepNext w:val="0"/>
        <w:keepLines w:val="0"/>
        <w:shd w:fill="ffffff" w:val="clear"/>
        <w:spacing w:after="160" w:before="320" w:line="264" w:lineRule="auto"/>
        <w:rPr>
          <w:b w:val="1"/>
          <w:color w:val="333333"/>
          <w:sz w:val="30"/>
          <w:szCs w:val="30"/>
        </w:rPr>
      </w:pPr>
      <w:bookmarkStart w:colFirst="0" w:colLast="0" w:name="_ep6kpmqhcitr" w:id="0"/>
      <w:bookmarkEnd w:id="0"/>
      <w:r w:rsidDel="00000000" w:rsidR="00000000" w:rsidRPr="00000000">
        <w:rPr>
          <w:b w:val="1"/>
          <w:color w:val="333333"/>
          <w:sz w:val="30"/>
          <w:szCs w:val="30"/>
          <w:rtl w:val="0"/>
        </w:rPr>
        <w:t xml:space="preserve">Contact Information</w:t>
      </w:r>
    </w:p>
    <w:p w:rsidR="00000000" w:rsidDel="00000000" w:rsidP="00000000" w:rsidRDefault="00000000" w:rsidRPr="00000000" w14:paraId="0000006F">
      <w:pPr>
        <w:rPr>
          <w:color w:val="e01518"/>
          <w:sz w:val="32"/>
          <w:szCs w:val="32"/>
          <w:highlight w:val="white"/>
        </w:rPr>
      </w:pPr>
      <w:r w:rsidDel="00000000" w:rsidR="00000000" w:rsidRPr="00000000">
        <w:rPr>
          <w:color w:val="333333"/>
          <w:sz w:val="29"/>
          <w:szCs w:val="29"/>
          <w:highlight w:val="white"/>
          <w:rtl w:val="0"/>
        </w:rPr>
        <w:t xml:space="preserve">Contact Person</w:t>
      </w:r>
      <w:r w:rsidDel="00000000" w:rsidR="00000000" w:rsidRPr="00000000">
        <w:rPr>
          <w:color w:val="e01518"/>
          <w:sz w:val="32"/>
          <w:szCs w:val="32"/>
          <w:highlight w:val="white"/>
          <w:rtl w:val="0"/>
        </w:rPr>
        <w:t xml:space="preserve">*</w:t>
      </w:r>
    </w:p>
    <w:p w:rsidR="00000000" w:rsidDel="00000000" w:rsidP="00000000" w:rsidRDefault="00000000" w:rsidRPr="00000000" w14:paraId="00000070">
      <w:pPr>
        <w:spacing w:after="120" w:before="120" w:lineRule="auto"/>
        <w:rPr>
          <w:color w:val="333333"/>
          <w:sz w:val="23"/>
          <w:szCs w:val="23"/>
          <w:highlight w:val="white"/>
        </w:rPr>
      </w:pPr>
      <w:r w:rsidDel="00000000" w:rsidR="00000000" w:rsidRPr="00000000">
        <w:rPr>
          <w:color w:val="333333"/>
          <w:sz w:val="23"/>
          <w:szCs w:val="23"/>
          <w:highlight w:val="white"/>
          <w:rtl w:val="0"/>
        </w:rPr>
        <w:t xml:space="preserve">First Name</w:t>
      </w:r>
    </w:p>
    <w:p w:rsidR="00000000" w:rsidDel="00000000" w:rsidP="00000000" w:rsidRDefault="00000000" w:rsidRPr="00000000" w14:paraId="00000071">
      <w:pPr>
        <w:spacing w:after="120" w:before="120" w:lineRule="auto"/>
        <w:rPr>
          <w:color w:val="333333"/>
          <w:sz w:val="23"/>
          <w:szCs w:val="23"/>
          <w:highlight w:val="white"/>
        </w:rPr>
      </w:pPr>
      <w:r w:rsidDel="00000000" w:rsidR="00000000" w:rsidRPr="00000000">
        <w:rPr>
          <w:color w:val="333333"/>
          <w:sz w:val="23"/>
          <w:szCs w:val="23"/>
          <w:highlight w:val="white"/>
          <w:rtl w:val="0"/>
        </w:rPr>
        <w:t xml:space="preserve">Last Name</w:t>
      </w:r>
    </w:p>
    <w:p w:rsidR="00000000" w:rsidDel="00000000" w:rsidP="00000000" w:rsidRDefault="00000000" w:rsidRPr="00000000" w14:paraId="00000072">
      <w:pPr>
        <w:shd w:fill="ffffff" w:val="clear"/>
        <w:spacing w:after="120" w:before="120" w:lineRule="auto"/>
        <w:rPr>
          <w:color w:val="e01518"/>
          <w:sz w:val="32"/>
          <w:szCs w:val="32"/>
        </w:rPr>
      </w:pPr>
      <w:r w:rsidDel="00000000" w:rsidR="00000000" w:rsidRPr="00000000">
        <w:rPr>
          <w:color w:val="333333"/>
          <w:sz w:val="29"/>
          <w:szCs w:val="29"/>
          <w:rtl w:val="0"/>
        </w:rPr>
        <w:t xml:space="preserve">Title</w:t>
      </w:r>
      <w:r w:rsidDel="00000000" w:rsidR="00000000" w:rsidRPr="00000000">
        <w:rPr>
          <w:color w:val="e01518"/>
          <w:sz w:val="32"/>
          <w:szCs w:val="32"/>
          <w:rtl w:val="0"/>
        </w:rPr>
        <w:t xml:space="preserve">*</w:t>
      </w:r>
    </w:p>
    <w:p w:rsidR="00000000" w:rsidDel="00000000" w:rsidP="00000000" w:rsidRDefault="00000000" w:rsidRPr="00000000" w14:paraId="00000073">
      <w:pPr>
        <w:rPr>
          <w:color w:val="e01518"/>
          <w:sz w:val="32"/>
          <w:szCs w:val="32"/>
          <w:highlight w:val="white"/>
        </w:rPr>
      </w:pPr>
      <w:r w:rsidDel="00000000" w:rsidR="00000000" w:rsidRPr="00000000">
        <w:rPr>
          <w:color w:val="333333"/>
          <w:sz w:val="29"/>
          <w:szCs w:val="29"/>
          <w:highlight w:val="white"/>
          <w:rtl w:val="0"/>
        </w:rPr>
        <w:t xml:space="preserve">Organization Address</w:t>
      </w:r>
      <w:r w:rsidDel="00000000" w:rsidR="00000000" w:rsidRPr="00000000">
        <w:rPr>
          <w:color w:val="e01518"/>
          <w:sz w:val="32"/>
          <w:szCs w:val="32"/>
          <w:highlight w:val="white"/>
          <w:rtl w:val="0"/>
        </w:rPr>
        <w:t xml:space="preserve">*</w:t>
      </w:r>
    </w:p>
    <w:p w:rsidR="00000000" w:rsidDel="00000000" w:rsidP="00000000" w:rsidRDefault="00000000" w:rsidRPr="00000000" w14:paraId="00000074">
      <w:pPr>
        <w:spacing w:after="120" w:before="120" w:lineRule="auto"/>
        <w:rPr>
          <w:color w:val="333333"/>
          <w:sz w:val="23"/>
          <w:szCs w:val="23"/>
          <w:highlight w:val="white"/>
        </w:rPr>
      </w:pPr>
      <w:r w:rsidDel="00000000" w:rsidR="00000000" w:rsidRPr="00000000">
        <w:rPr>
          <w:color w:val="333333"/>
          <w:sz w:val="23"/>
          <w:szCs w:val="23"/>
          <w:highlight w:val="white"/>
          <w:rtl w:val="0"/>
        </w:rPr>
        <w:t xml:space="preserve">Country</w:t>
      </w:r>
    </w:p>
    <w:p w:rsidR="00000000" w:rsidDel="00000000" w:rsidP="00000000" w:rsidRDefault="00000000" w:rsidRPr="00000000" w14:paraId="00000075">
      <w:pPr>
        <w:spacing w:after="120" w:before="280" w:lineRule="auto"/>
        <w:rPr>
          <w:color w:val="333333"/>
          <w:sz w:val="23"/>
          <w:szCs w:val="23"/>
          <w:highlight w:val="white"/>
        </w:rPr>
      </w:pPr>
      <w:r w:rsidDel="00000000" w:rsidR="00000000" w:rsidRPr="00000000">
        <w:rPr>
          <w:color w:val="333333"/>
          <w:sz w:val="23"/>
          <w:szCs w:val="23"/>
          <w:highlight w:val="white"/>
          <w:rtl w:val="0"/>
        </w:rPr>
        <w:t xml:space="preserve">Address</w:t>
      </w:r>
    </w:p>
    <w:p w:rsidR="00000000" w:rsidDel="00000000" w:rsidP="00000000" w:rsidRDefault="00000000" w:rsidRPr="00000000" w14:paraId="00000076">
      <w:pPr>
        <w:spacing w:after="120" w:before="200" w:lineRule="auto"/>
        <w:rPr>
          <w:color w:val="333333"/>
          <w:sz w:val="23"/>
          <w:szCs w:val="23"/>
          <w:highlight w:val="white"/>
        </w:rPr>
      </w:pPr>
      <w:r w:rsidDel="00000000" w:rsidR="00000000" w:rsidRPr="00000000">
        <w:rPr>
          <w:color w:val="333333"/>
          <w:sz w:val="23"/>
          <w:szCs w:val="23"/>
          <w:highlight w:val="white"/>
          <w:rtl w:val="0"/>
        </w:rPr>
        <w:t xml:space="preserve">Address Line 2 (optional)</w:t>
      </w:r>
    </w:p>
    <w:p w:rsidR="00000000" w:rsidDel="00000000" w:rsidP="00000000" w:rsidRDefault="00000000" w:rsidRPr="00000000" w14:paraId="00000077">
      <w:pPr>
        <w:spacing w:after="120" w:before="120" w:lineRule="auto"/>
        <w:rPr>
          <w:color w:val="333333"/>
          <w:sz w:val="23"/>
          <w:szCs w:val="23"/>
          <w:highlight w:val="white"/>
        </w:rPr>
      </w:pPr>
      <w:r w:rsidDel="00000000" w:rsidR="00000000" w:rsidRPr="00000000">
        <w:rPr>
          <w:color w:val="333333"/>
          <w:sz w:val="23"/>
          <w:szCs w:val="23"/>
          <w:highlight w:val="white"/>
          <w:rtl w:val="0"/>
        </w:rPr>
        <w:t xml:space="preserve">City</w:t>
      </w:r>
    </w:p>
    <w:p w:rsidR="00000000" w:rsidDel="00000000" w:rsidP="00000000" w:rsidRDefault="00000000" w:rsidRPr="00000000" w14:paraId="00000078">
      <w:pPr>
        <w:spacing w:after="280" w:before="280" w:lineRule="auto"/>
        <w:ind w:right="240"/>
        <w:rPr>
          <w:color w:val="333333"/>
          <w:sz w:val="23"/>
          <w:szCs w:val="23"/>
          <w:highlight w:val="white"/>
        </w:rPr>
      </w:pPr>
      <w:r w:rsidDel="00000000" w:rsidR="00000000" w:rsidRPr="00000000">
        <w:rPr>
          <w:color w:val="333333"/>
          <w:sz w:val="23"/>
          <w:szCs w:val="23"/>
          <w:highlight w:val="white"/>
          <w:rtl w:val="0"/>
        </w:rPr>
        <w:t xml:space="preserve">State, Province, or Region</w:t>
      </w:r>
    </w:p>
    <w:p w:rsidR="00000000" w:rsidDel="00000000" w:rsidP="00000000" w:rsidRDefault="00000000" w:rsidRPr="00000000" w14:paraId="00000079">
      <w:pPr>
        <w:spacing w:after="280" w:before="280" w:lineRule="auto"/>
        <w:rPr>
          <w:color w:val="333333"/>
          <w:sz w:val="23"/>
          <w:szCs w:val="23"/>
          <w:highlight w:val="white"/>
        </w:rPr>
      </w:pPr>
      <w:r w:rsidDel="00000000" w:rsidR="00000000" w:rsidRPr="00000000">
        <w:rPr>
          <w:color w:val="333333"/>
          <w:sz w:val="23"/>
          <w:szCs w:val="23"/>
          <w:highlight w:val="white"/>
          <w:rtl w:val="0"/>
        </w:rPr>
        <w:t xml:space="preserve">Zip or Postal Code</w:t>
      </w:r>
    </w:p>
    <w:p w:rsidR="00000000" w:rsidDel="00000000" w:rsidP="00000000" w:rsidRDefault="00000000" w:rsidRPr="00000000" w14:paraId="0000007A">
      <w:pPr>
        <w:shd w:fill="ffffff" w:val="clear"/>
        <w:spacing w:after="120" w:before="120" w:lineRule="auto"/>
        <w:rPr>
          <w:color w:val="e01518"/>
          <w:sz w:val="32"/>
          <w:szCs w:val="32"/>
        </w:rPr>
      </w:pPr>
      <w:r w:rsidDel="00000000" w:rsidR="00000000" w:rsidRPr="00000000">
        <w:rPr>
          <w:color w:val="333333"/>
          <w:sz w:val="29"/>
          <w:szCs w:val="29"/>
          <w:rtl w:val="0"/>
        </w:rPr>
        <w:t xml:space="preserve">Contact Phone Number</w:t>
      </w:r>
      <w:r w:rsidDel="00000000" w:rsidR="00000000" w:rsidRPr="00000000">
        <w:rPr>
          <w:color w:val="e01518"/>
          <w:sz w:val="32"/>
          <w:szCs w:val="32"/>
          <w:rtl w:val="0"/>
        </w:rPr>
        <w:t xml:space="preserve">*</w:t>
      </w:r>
    </w:p>
    <w:p w:rsidR="00000000" w:rsidDel="00000000" w:rsidP="00000000" w:rsidRDefault="00000000" w:rsidRPr="00000000" w14:paraId="0000007B">
      <w:pPr>
        <w:shd w:fill="ffffff" w:val="clear"/>
        <w:spacing w:after="120" w:before="120" w:lineRule="auto"/>
        <w:rPr>
          <w:color w:val="e01518"/>
          <w:sz w:val="32"/>
          <w:szCs w:val="32"/>
        </w:rPr>
      </w:pPr>
      <w:r w:rsidDel="00000000" w:rsidR="00000000" w:rsidRPr="00000000">
        <w:rPr>
          <w:color w:val="333333"/>
          <w:sz w:val="29"/>
          <w:szCs w:val="29"/>
          <w:rtl w:val="0"/>
        </w:rPr>
        <w:t xml:space="preserve">Organization Website </w:t>
      </w:r>
      <w:r w:rsidDel="00000000" w:rsidR="00000000" w:rsidRPr="00000000">
        <w:rPr>
          <w:color w:val="e01518"/>
          <w:sz w:val="32"/>
          <w:szCs w:val="32"/>
          <w:rtl w:val="0"/>
        </w:rPr>
        <w:t xml:space="preserve">*</w:t>
      </w:r>
    </w:p>
    <w:p w:rsidR="00000000" w:rsidDel="00000000" w:rsidP="00000000" w:rsidRDefault="00000000" w:rsidRPr="00000000" w14:paraId="0000007C">
      <w:pPr>
        <w:shd w:fill="ffffff" w:val="clear"/>
        <w:spacing w:after="120" w:before="120" w:lineRule="auto"/>
        <w:rPr>
          <w:color w:val="e01518"/>
          <w:sz w:val="32"/>
          <w:szCs w:val="32"/>
        </w:rPr>
      </w:pPr>
      <w:r w:rsidDel="00000000" w:rsidR="00000000" w:rsidRPr="00000000">
        <w:rPr>
          <w:color w:val="333333"/>
          <w:sz w:val="29"/>
          <w:szCs w:val="29"/>
          <w:rtl w:val="0"/>
        </w:rPr>
        <w:t xml:space="preserve">Federal Tax ID Number</w:t>
      </w:r>
      <w:r w:rsidDel="00000000" w:rsidR="00000000" w:rsidRPr="00000000">
        <w:rPr>
          <w:color w:val="e01518"/>
          <w:sz w:val="32"/>
          <w:szCs w:val="32"/>
          <w:rtl w:val="0"/>
        </w:rPr>
        <w:t xml:space="preserve">*</w:t>
      </w:r>
    </w:p>
    <w:p w:rsidR="00000000" w:rsidDel="00000000" w:rsidP="00000000" w:rsidRDefault="00000000" w:rsidRPr="00000000" w14:paraId="0000007D">
      <w:pPr>
        <w:shd w:fill="ffffff" w:val="clear"/>
        <w:spacing w:after="120" w:before="120" w:lineRule="auto"/>
        <w:rPr>
          <w:color w:val="737373"/>
          <w:sz w:val="23"/>
          <w:szCs w:val="23"/>
        </w:rPr>
      </w:pPr>
      <w:r w:rsidDel="00000000" w:rsidR="00000000" w:rsidRPr="00000000">
        <w:rPr>
          <w:color w:val="333333"/>
          <w:sz w:val="29"/>
          <w:szCs w:val="29"/>
          <w:rtl w:val="0"/>
        </w:rPr>
        <w:t xml:space="preserve">Please upload a copy of your most current IRS 990 form or 990-N.</w:t>
      </w:r>
      <w:r w:rsidDel="00000000" w:rsidR="00000000" w:rsidRPr="00000000">
        <w:rPr>
          <w:color w:val="e01518"/>
          <w:sz w:val="32"/>
          <w:szCs w:val="32"/>
          <w:rtl w:val="0"/>
        </w:rPr>
        <w:t xml:space="preserve">*</w:t>
        <w:br w:type="textWrapping"/>
      </w:r>
      <w:r w:rsidDel="00000000" w:rsidR="00000000" w:rsidRPr="00000000">
        <w:rPr>
          <w:color w:val="737373"/>
          <w:sz w:val="23"/>
          <w:szCs w:val="23"/>
          <w:rtl w:val="0"/>
        </w:rPr>
        <w:t xml:space="preserve">Upload a file. Acceptable file types: .csv, .doc, .docx, .odt, .pdf, .rtf, .txt, .wpd, .wpf, .jpg, .jpeg, .png, .tif, .tiff</w:t>
      </w:r>
    </w:p>
    <w:p w:rsidR="00000000" w:rsidDel="00000000" w:rsidP="00000000" w:rsidRDefault="00000000" w:rsidRPr="00000000" w14:paraId="0000007E">
      <w:pPr>
        <w:shd w:fill="ffffff" w:val="clear"/>
        <w:spacing w:after="120" w:before="120" w:lineRule="auto"/>
        <w:rPr>
          <w:color w:val="e01518"/>
          <w:sz w:val="32"/>
          <w:szCs w:val="32"/>
        </w:rPr>
      </w:pPr>
      <w:r w:rsidDel="00000000" w:rsidR="00000000" w:rsidRPr="00000000">
        <w:rPr>
          <w:color w:val="333333"/>
          <w:sz w:val="29"/>
          <w:szCs w:val="29"/>
          <w:rtl w:val="0"/>
        </w:rPr>
        <w:t xml:space="preserve">New Jersey Legislative District</w:t>
      </w:r>
      <w:r w:rsidDel="00000000" w:rsidR="00000000" w:rsidRPr="00000000">
        <w:rPr>
          <w:color w:val="e01518"/>
          <w:sz w:val="32"/>
          <w:szCs w:val="32"/>
          <w:rtl w:val="0"/>
        </w:rPr>
        <w:t xml:space="preserve">*</w:t>
      </w:r>
    </w:p>
    <w:p w:rsidR="00000000" w:rsidDel="00000000" w:rsidP="00000000" w:rsidRDefault="00000000" w:rsidRPr="00000000" w14:paraId="0000007F">
      <w:pPr>
        <w:rPr>
          <w:color w:val="333333"/>
          <w:sz w:val="29"/>
          <w:szCs w:val="29"/>
          <w:highlight w:val="white"/>
        </w:rPr>
      </w:pPr>
      <w:r w:rsidDel="00000000" w:rsidR="00000000" w:rsidRPr="00000000">
        <w:rPr>
          <w:rtl w:val="0"/>
        </w:rPr>
      </w:r>
    </w:p>
    <w:p w:rsidR="00000000" w:rsidDel="00000000" w:rsidP="00000000" w:rsidRDefault="00000000" w:rsidRPr="00000000" w14:paraId="00000080">
      <w:pPr>
        <w:rPr>
          <w:color w:val="e01518"/>
          <w:sz w:val="32"/>
          <w:szCs w:val="32"/>
          <w:highlight w:val="white"/>
        </w:rPr>
      </w:pPr>
      <w:r w:rsidDel="00000000" w:rsidR="00000000" w:rsidRPr="00000000">
        <w:rPr>
          <w:color w:val="333333"/>
          <w:sz w:val="29"/>
          <w:szCs w:val="29"/>
          <w:highlight w:val="white"/>
          <w:rtl w:val="0"/>
        </w:rPr>
        <w:t xml:space="preserve">Select your organization's artistic discipline.</w:t>
      </w:r>
      <w:r w:rsidDel="00000000" w:rsidR="00000000" w:rsidRPr="00000000">
        <w:rPr>
          <w:color w:val="e01518"/>
          <w:sz w:val="32"/>
          <w:szCs w:val="32"/>
          <w:highlight w:val="white"/>
          <w:rtl w:val="0"/>
        </w:rPr>
        <w:t xml:space="preserve">*</w:t>
      </w:r>
    </w:p>
    <w:p w:rsidR="00000000" w:rsidDel="00000000" w:rsidP="00000000" w:rsidRDefault="00000000" w:rsidRPr="00000000" w14:paraId="00000081">
      <w:pPr>
        <w:spacing w:after="480" w:before="360" w:lineRule="auto"/>
        <w:ind w:right="340"/>
        <w:rPr>
          <w:color w:val="333333"/>
          <w:sz w:val="23"/>
          <w:szCs w:val="23"/>
          <w:highlight w:val="white"/>
        </w:rPr>
      </w:pPr>
      <w:r w:rsidDel="00000000" w:rsidR="00000000" w:rsidRPr="00000000">
        <w:rPr>
          <w:color w:val="333333"/>
          <w:sz w:val="23"/>
          <w:szCs w:val="23"/>
          <w:highlight w:val="white"/>
          <w:rtl w:val="0"/>
        </w:rPr>
        <w:t xml:space="preserve">Dance</w:t>
        <w:br w:type="textWrapping"/>
        <w:t xml:space="preserve">Music</w:t>
        <w:br w:type="textWrapping"/>
        <w:t xml:space="preserve">Opera/Music Theater</w:t>
        <w:br w:type="textWrapping"/>
        <w:t xml:space="preserve">Theater</w:t>
        <w:br w:type="textWrapping"/>
        <w:t xml:space="preserve">Visual Arts</w:t>
        <w:br w:type="textWrapping"/>
        <w:t xml:space="preserve">Design Arts</w:t>
        <w:br w:type="textWrapping"/>
        <w:t xml:space="preserve">Crafts</w:t>
        <w:br w:type="textWrapping"/>
        <w:t xml:space="preserve">Photography</w:t>
        <w:br w:type="textWrapping"/>
        <w:t xml:space="preserve">Media Arts</w:t>
        <w:br w:type="textWrapping"/>
        <w:t xml:space="preserve">Literature</w:t>
        <w:br w:type="textWrapping"/>
        <w:t xml:space="preserve">Interdisciplinary</w:t>
        <w:br w:type="textWrapping"/>
        <w:t xml:space="preserve">Folklife/Traditional Arts</w:t>
        <w:br w:type="textWrapping"/>
        <w:t xml:space="preserve">Multidisciplinary</w:t>
      </w:r>
    </w:p>
    <w:p w:rsidR="00000000" w:rsidDel="00000000" w:rsidP="00000000" w:rsidRDefault="00000000" w:rsidRPr="00000000" w14:paraId="00000082">
      <w:pPr>
        <w:rPr>
          <w:color w:val="333333"/>
          <w:sz w:val="29"/>
          <w:szCs w:val="29"/>
          <w:highlight w:val="white"/>
        </w:rPr>
      </w:pPr>
      <w:r w:rsidDel="00000000" w:rsidR="00000000" w:rsidRPr="00000000">
        <w:rPr>
          <w:rtl w:val="0"/>
        </w:rPr>
      </w:r>
    </w:p>
    <w:p w:rsidR="00000000" w:rsidDel="00000000" w:rsidP="00000000" w:rsidRDefault="00000000" w:rsidRPr="00000000" w14:paraId="00000083">
      <w:pPr>
        <w:rPr>
          <w:color w:val="e01518"/>
          <w:sz w:val="32"/>
          <w:szCs w:val="32"/>
          <w:highlight w:val="white"/>
        </w:rPr>
      </w:pPr>
      <w:r w:rsidDel="00000000" w:rsidR="00000000" w:rsidRPr="00000000">
        <w:rPr>
          <w:color w:val="333333"/>
          <w:sz w:val="29"/>
          <w:szCs w:val="29"/>
          <w:highlight w:val="white"/>
          <w:rtl w:val="0"/>
        </w:rPr>
        <w:t xml:space="preserve">Choose the representation of the organization's staff and board.</w:t>
      </w:r>
      <w:r w:rsidDel="00000000" w:rsidR="00000000" w:rsidRPr="00000000">
        <w:rPr>
          <w:color w:val="e01518"/>
          <w:sz w:val="32"/>
          <w:szCs w:val="32"/>
          <w:highlight w:val="white"/>
          <w:rtl w:val="0"/>
        </w:rPr>
        <w:t xml:space="preserve">*</w:t>
      </w:r>
    </w:p>
    <w:p w:rsidR="00000000" w:rsidDel="00000000" w:rsidP="00000000" w:rsidRDefault="00000000" w:rsidRPr="00000000" w14:paraId="00000084">
      <w:pPr>
        <w:spacing w:after="480" w:before="360" w:lineRule="auto"/>
        <w:ind w:right="340"/>
        <w:rPr>
          <w:color w:val="333333"/>
          <w:sz w:val="23"/>
          <w:szCs w:val="23"/>
          <w:highlight w:val="white"/>
        </w:rPr>
      </w:pPr>
      <w:r w:rsidDel="00000000" w:rsidR="00000000" w:rsidRPr="00000000">
        <w:rPr>
          <w:color w:val="333333"/>
          <w:sz w:val="23"/>
          <w:szCs w:val="23"/>
          <w:highlight w:val="white"/>
          <w:rtl w:val="0"/>
        </w:rPr>
        <w:t xml:space="preserve">Asian/Pacific Islander</w:t>
        <w:br w:type="textWrapping"/>
        <w:t xml:space="preserve">Black</w:t>
        <w:br w:type="textWrapping"/>
        <w:t xml:space="preserve">Hispanic/Latinx</w:t>
        <w:br w:type="textWrapping"/>
        <w:t xml:space="preserve">Native American/Alaskan Native</w:t>
        <w:br w:type="textWrapping"/>
        <w:t xml:space="preserve">White</w:t>
        <w:br w:type="textWrapping"/>
        <w:t xml:space="preserve">General (at least half of board or staff is not one race)</w:t>
      </w:r>
    </w:p>
    <w:p w:rsidR="00000000" w:rsidDel="00000000" w:rsidP="00000000" w:rsidRDefault="00000000" w:rsidRPr="00000000" w14:paraId="00000085">
      <w:pPr>
        <w:shd w:fill="ffffff" w:val="clear"/>
        <w:rPr>
          <w:color w:val="333333"/>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6">
      <w:pPr>
        <w:pStyle w:val="Heading2"/>
        <w:keepNext w:val="0"/>
        <w:keepLines w:val="0"/>
        <w:shd w:fill="ffffff" w:val="clear"/>
        <w:spacing w:after="160" w:before="320" w:line="264" w:lineRule="auto"/>
        <w:rPr>
          <w:b w:val="1"/>
          <w:color w:val="333333"/>
          <w:sz w:val="30"/>
          <w:szCs w:val="30"/>
        </w:rPr>
      </w:pPr>
      <w:bookmarkStart w:colFirst="0" w:colLast="0" w:name="_2s81nf548g6u" w:id="1"/>
      <w:bookmarkEnd w:id="1"/>
      <w:r w:rsidDel="00000000" w:rsidR="00000000" w:rsidRPr="00000000">
        <w:rPr>
          <w:b w:val="1"/>
          <w:color w:val="333333"/>
          <w:sz w:val="30"/>
          <w:szCs w:val="30"/>
          <w:rtl w:val="0"/>
        </w:rPr>
        <w:t xml:space="preserve">Organization Information</w:t>
      </w:r>
    </w:p>
    <w:p w:rsidR="00000000" w:rsidDel="00000000" w:rsidP="00000000" w:rsidRDefault="00000000" w:rsidRPr="00000000" w14:paraId="00000087">
      <w:pPr>
        <w:rPr>
          <w:color w:val="e01518"/>
          <w:sz w:val="32"/>
          <w:szCs w:val="32"/>
          <w:highlight w:val="white"/>
        </w:rPr>
      </w:pPr>
      <w:r w:rsidDel="00000000" w:rsidR="00000000" w:rsidRPr="00000000">
        <w:rPr>
          <w:color w:val="333333"/>
          <w:sz w:val="29"/>
          <w:szCs w:val="29"/>
          <w:highlight w:val="white"/>
          <w:rtl w:val="0"/>
        </w:rPr>
        <w:t xml:space="preserve">Has your organization received previous funding from Monmouth Arts?</w:t>
      </w:r>
      <w:r w:rsidDel="00000000" w:rsidR="00000000" w:rsidRPr="00000000">
        <w:rPr>
          <w:color w:val="e01518"/>
          <w:sz w:val="32"/>
          <w:szCs w:val="32"/>
          <w:highlight w:val="white"/>
          <w:rtl w:val="0"/>
        </w:rPr>
        <w:t xml:space="preserve">*</w:t>
      </w:r>
    </w:p>
    <w:p w:rsidR="00000000" w:rsidDel="00000000" w:rsidP="00000000" w:rsidRDefault="00000000" w:rsidRPr="00000000" w14:paraId="00000088">
      <w:pPr>
        <w:spacing w:after="480" w:before="360" w:lineRule="auto"/>
        <w:ind w:right="340"/>
        <w:rPr>
          <w:color w:val="333333"/>
          <w:sz w:val="23"/>
          <w:szCs w:val="23"/>
          <w:highlight w:val="white"/>
        </w:rPr>
      </w:pPr>
      <w:r w:rsidDel="00000000" w:rsidR="00000000" w:rsidRPr="00000000">
        <w:rPr>
          <w:color w:val="333333"/>
          <w:sz w:val="23"/>
          <w:szCs w:val="23"/>
          <w:highlight w:val="white"/>
          <w:rtl w:val="0"/>
        </w:rPr>
        <w:t xml:space="preserve">Yes. If Yes, what type of grant funding did your organization previously receive? What was the amount of your previous grant amount from Monmouth Arts</w:t>
        <w:br w:type="textWrapping"/>
        <w:t xml:space="preserve">No</w:t>
      </w:r>
    </w:p>
    <w:p w:rsidR="00000000" w:rsidDel="00000000" w:rsidP="00000000" w:rsidRDefault="00000000" w:rsidRPr="00000000" w14:paraId="00000089">
      <w:pPr>
        <w:shd w:fill="ffffff" w:val="clear"/>
        <w:spacing w:after="120" w:before="120" w:lineRule="auto"/>
        <w:rPr>
          <w:color w:val="e01518"/>
          <w:sz w:val="32"/>
          <w:szCs w:val="32"/>
        </w:rPr>
      </w:pPr>
      <w:r w:rsidDel="00000000" w:rsidR="00000000" w:rsidRPr="00000000">
        <w:rPr>
          <w:color w:val="333333"/>
          <w:sz w:val="29"/>
          <w:szCs w:val="29"/>
          <w:rtl w:val="0"/>
        </w:rPr>
        <w:t xml:space="preserve">Please provide your organization's mission statement.</w:t>
      </w:r>
      <w:r w:rsidDel="00000000" w:rsidR="00000000" w:rsidRPr="00000000">
        <w:rPr>
          <w:color w:val="e01518"/>
          <w:sz w:val="32"/>
          <w:szCs w:val="32"/>
          <w:rtl w:val="0"/>
        </w:rPr>
        <w:t xml:space="preserve">*</w:t>
      </w:r>
    </w:p>
    <w:p w:rsidR="00000000" w:rsidDel="00000000" w:rsidP="00000000" w:rsidRDefault="00000000" w:rsidRPr="00000000" w14:paraId="0000008A">
      <w:pPr>
        <w:shd w:fill="ffffff" w:val="clear"/>
        <w:spacing w:after="120" w:before="120" w:lineRule="auto"/>
        <w:rPr>
          <w:color w:val="333333"/>
          <w:sz w:val="29"/>
          <w:szCs w:val="29"/>
        </w:rPr>
      </w:pPr>
      <w:r w:rsidDel="00000000" w:rsidR="00000000" w:rsidRPr="00000000">
        <w:rPr>
          <w:rtl w:val="0"/>
        </w:rPr>
      </w:r>
    </w:p>
    <w:p w:rsidR="00000000" w:rsidDel="00000000" w:rsidP="00000000" w:rsidRDefault="00000000" w:rsidRPr="00000000" w14:paraId="0000008B">
      <w:pPr>
        <w:shd w:fill="ffffff" w:val="clear"/>
        <w:spacing w:after="120" w:before="120" w:lineRule="auto"/>
        <w:rPr>
          <w:color w:val="e01518"/>
          <w:sz w:val="32"/>
          <w:szCs w:val="32"/>
        </w:rPr>
      </w:pPr>
      <w:r w:rsidDel="00000000" w:rsidR="00000000" w:rsidRPr="00000000">
        <w:rPr>
          <w:color w:val="333333"/>
          <w:sz w:val="29"/>
          <w:szCs w:val="29"/>
          <w:rtl w:val="0"/>
        </w:rPr>
        <w:t xml:space="preserve">Briefly tell us about the history of your organization.</w:t>
      </w:r>
      <w:r w:rsidDel="00000000" w:rsidR="00000000" w:rsidRPr="00000000">
        <w:rPr>
          <w:color w:val="e01518"/>
          <w:sz w:val="32"/>
          <w:szCs w:val="32"/>
          <w:rtl w:val="0"/>
        </w:rPr>
        <w:t xml:space="preserve">*</w:t>
      </w:r>
    </w:p>
    <w:p w:rsidR="00000000" w:rsidDel="00000000" w:rsidP="00000000" w:rsidRDefault="00000000" w:rsidRPr="00000000" w14:paraId="0000008C">
      <w:pPr>
        <w:shd w:fill="ffffff" w:val="clear"/>
        <w:spacing w:after="120" w:before="120" w:lineRule="auto"/>
        <w:rPr>
          <w:color w:val="333333"/>
          <w:sz w:val="29"/>
          <w:szCs w:val="29"/>
        </w:rPr>
      </w:pPr>
      <w:r w:rsidDel="00000000" w:rsidR="00000000" w:rsidRPr="00000000">
        <w:rPr>
          <w:rtl w:val="0"/>
        </w:rPr>
      </w:r>
    </w:p>
    <w:p w:rsidR="00000000" w:rsidDel="00000000" w:rsidP="00000000" w:rsidRDefault="00000000" w:rsidRPr="00000000" w14:paraId="0000008D">
      <w:pPr>
        <w:shd w:fill="ffffff" w:val="clear"/>
        <w:spacing w:after="120" w:before="120" w:lineRule="auto"/>
        <w:rPr>
          <w:color w:val="e01518"/>
          <w:sz w:val="32"/>
          <w:szCs w:val="32"/>
        </w:rPr>
      </w:pPr>
      <w:r w:rsidDel="00000000" w:rsidR="00000000" w:rsidRPr="00000000">
        <w:rPr>
          <w:color w:val="333333"/>
          <w:sz w:val="29"/>
          <w:szCs w:val="29"/>
          <w:rtl w:val="0"/>
        </w:rPr>
        <w:t xml:space="preserve">Briefly tell us about your current programs and activities.</w:t>
      </w:r>
      <w:r w:rsidDel="00000000" w:rsidR="00000000" w:rsidRPr="00000000">
        <w:rPr>
          <w:color w:val="e01518"/>
          <w:sz w:val="32"/>
          <w:szCs w:val="32"/>
          <w:rtl w:val="0"/>
        </w:rPr>
        <w:t xml:space="preserve">*</w:t>
      </w:r>
    </w:p>
    <w:p w:rsidR="00000000" w:rsidDel="00000000" w:rsidP="00000000" w:rsidRDefault="00000000" w:rsidRPr="00000000" w14:paraId="0000008E">
      <w:pPr>
        <w:shd w:fill="ffffff" w:val="clear"/>
        <w:spacing w:after="120" w:before="120" w:lineRule="auto"/>
        <w:rPr>
          <w:color w:val="333333"/>
          <w:sz w:val="29"/>
          <w:szCs w:val="29"/>
        </w:rPr>
      </w:pPr>
      <w:r w:rsidDel="00000000" w:rsidR="00000000" w:rsidRPr="00000000">
        <w:rPr>
          <w:rtl w:val="0"/>
        </w:rPr>
      </w:r>
    </w:p>
    <w:p w:rsidR="00000000" w:rsidDel="00000000" w:rsidP="00000000" w:rsidRDefault="00000000" w:rsidRPr="00000000" w14:paraId="0000008F">
      <w:pPr>
        <w:shd w:fill="ffffff" w:val="clear"/>
        <w:spacing w:after="120" w:before="120" w:lineRule="auto"/>
        <w:rPr>
          <w:color w:val="e01518"/>
          <w:sz w:val="32"/>
          <w:szCs w:val="32"/>
        </w:rPr>
      </w:pPr>
      <w:r w:rsidDel="00000000" w:rsidR="00000000" w:rsidRPr="00000000">
        <w:rPr>
          <w:color w:val="333333"/>
          <w:sz w:val="29"/>
          <w:szCs w:val="29"/>
          <w:rtl w:val="0"/>
        </w:rPr>
        <w:t xml:space="preserve">To help us gauge the impact of your organization’s work, please indicate how many individuals (participants, audience members) were engaged with your programming in 2024. </w:t>
      </w:r>
      <w:r w:rsidDel="00000000" w:rsidR="00000000" w:rsidRPr="00000000">
        <w:rPr>
          <w:color w:val="e01518"/>
          <w:sz w:val="32"/>
          <w:szCs w:val="32"/>
          <w:rtl w:val="0"/>
        </w:rPr>
        <w:t xml:space="preserve">*</w:t>
      </w:r>
    </w:p>
    <w:p w:rsidR="00000000" w:rsidDel="00000000" w:rsidP="00000000" w:rsidRDefault="00000000" w:rsidRPr="00000000" w14:paraId="00000090">
      <w:pPr>
        <w:shd w:fill="ffffff" w:val="clear"/>
        <w:rPr>
          <w:color w:val="333333"/>
          <w:sz w:val="23"/>
          <w:szCs w:val="23"/>
        </w:rPr>
      </w:pPr>
      <w:r w:rsidDel="00000000" w:rsidR="00000000" w:rsidRPr="00000000">
        <w:rPr>
          <w:rtl w:val="0"/>
        </w:rPr>
      </w:r>
    </w:p>
    <w:p w:rsidR="00000000" w:rsidDel="00000000" w:rsidP="00000000" w:rsidRDefault="00000000" w:rsidRPr="00000000" w14:paraId="00000091">
      <w:pPr>
        <w:shd w:fill="ffffff" w:val="clear"/>
        <w:spacing w:after="120" w:before="120" w:lineRule="auto"/>
        <w:rPr>
          <w:color w:val="e01518"/>
          <w:sz w:val="32"/>
          <w:szCs w:val="32"/>
        </w:rPr>
      </w:pPr>
      <w:r w:rsidDel="00000000" w:rsidR="00000000" w:rsidRPr="00000000">
        <w:rPr>
          <w:color w:val="333333"/>
          <w:sz w:val="29"/>
          <w:szCs w:val="29"/>
          <w:rtl w:val="0"/>
        </w:rPr>
        <w:t xml:space="preserve">To help us gauge the impact of your organization’s work, please indicate how many artists were engaged with your programming in 2024. </w:t>
      </w:r>
      <w:r w:rsidDel="00000000" w:rsidR="00000000" w:rsidRPr="00000000">
        <w:rPr>
          <w:color w:val="e01518"/>
          <w:sz w:val="32"/>
          <w:szCs w:val="32"/>
          <w:rtl w:val="0"/>
        </w:rPr>
        <w:t xml:space="preserve">*</w:t>
      </w:r>
    </w:p>
    <w:p w:rsidR="00000000" w:rsidDel="00000000" w:rsidP="00000000" w:rsidRDefault="00000000" w:rsidRPr="00000000" w14:paraId="00000092">
      <w:pPr>
        <w:pStyle w:val="Heading2"/>
        <w:keepNext w:val="0"/>
        <w:keepLines w:val="0"/>
        <w:shd w:fill="ffffff" w:val="clear"/>
        <w:spacing w:after="160" w:before="320" w:line="264" w:lineRule="auto"/>
        <w:rPr>
          <w:b w:val="1"/>
          <w:color w:val="333333"/>
          <w:sz w:val="30"/>
          <w:szCs w:val="30"/>
        </w:rPr>
      </w:pPr>
      <w:bookmarkStart w:colFirst="0" w:colLast="0" w:name="_mj4xtb1luqc6" w:id="2"/>
      <w:bookmarkEnd w:id="2"/>
      <w:r w:rsidDel="00000000" w:rsidR="00000000" w:rsidRPr="00000000">
        <w:rPr>
          <w:b w:val="1"/>
          <w:color w:val="333333"/>
          <w:sz w:val="30"/>
          <w:szCs w:val="30"/>
          <w:rtl w:val="0"/>
        </w:rPr>
        <w:t xml:space="preserve">Project Overview</w:t>
      </w:r>
    </w:p>
    <w:p w:rsidR="00000000" w:rsidDel="00000000" w:rsidP="00000000" w:rsidRDefault="00000000" w:rsidRPr="00000000" w14:paraId="00000093">
      <w:pPr>
        <w:shd w:fill="ffffff" w:val="clear"/>
        <w:spacing w:after="120" w:before="120" w:lineRule="auto"/>
        <w:rPr>
          <w:color w:val="e01518"/>
          <w:sz w:val="32"/>
          <w:szCs w:val="32"/>
        </w:rPr>
      </w:pPr>
      <w:r w:rsidDel="00000000" w:rsidR="00000000" w:rsidRPr="00000000">
        <w:rPr>
          <w:color w:val="333333"/>
          <w:sz w:val="29"/>
          <w:szCs w:val="29"/>
          <w:rtl w:val="0"/>
        </w:rPr>
        <w:t xml:space="preserve">Purpose of Funding: State in 50 words or less what the Monmouth Arts funding will help to support. Begin your statement with “This Monmouth Arts grant will help support…”</w:t>
      </w:r>
      <w:r w:rsidDel="00000000" w:rsidR="00000000" w:rsidRPr="00000000">
        <w:rPr>
          <w:color w:val="e01518"/>
          <w:sz w:val="32"/>
          <w:szCs w:val="32"/>
          <w:rtl w:val="0"/>
        </w:rPr>
        <w:t xml:space="preserve">*</w:t>
      </w:r>
    </w:p>
    <w:p w:rsidR="00000000" w:rsidDel="00000000" w:rsidP="00000000" w:rsidRDefault="00000000" w:rsidRPr="00000000" w14:paraId="00000094">
      <w:pPr>
        <w:shd w:fill="ffffff" w:val="clear"/>
        <w:spacing w:before="80" w:lineRule="auto"/>
        <w:rPr>
          <w:color w:val="737373"/>
          <w:sz w:val="23"/>
          <w:szCs w:val="23"/>
        </w:rPr>
      </w:pPr>
      <w:r w:rsidDel="00000000" w:rsidR="00000000" w:rsidRPr="00000000">
        <w:rPr>
          <w:color w:val="737373"/>
          <w:sz w:val="23"/>
          <w:szCs w:val="23"/>
          <w:rtl w:val="0"/>
        </w:rPr>
        <w:t xml:space="preserve">Limit: 50 words</w:t>
      </w:r>
    </w:p>
    <w:p w:rsidR="00000000" w:rsidDel="00000000" w:rsidP="00000000" w:rsidRDefault="00000000" w:rsidRPr="00000000" w14:paraId="00000095">
      <w:pPr>
        <w:shd w:fill="ffffff" w:val="clear"/>
        <w:spacing w:before="160" w:lineRule="auto"/>
        <w:rPr>
          <w:color w:val="737373"/>
          <w:sz w:val="23"/>
          <w:szCs w:val="23"/>
        </w:rPr>
      </w:pPr>
      <w:r w:rsidDel="00000000" w:rsidR="00000000" w:rsidRPr="00000000">
        <w:rPr>
          <w:color w:val="737373"/>
          <w:sz w:val="23"/>
          <w:szCs w:val="23"/>
          <w:rtl w:val="0"/>
        </w:rPr>
        <w:t xml:space="preserve">This statement should illustrate both what will be made possible through the grant and its public benefit. It may be used for press releases, publicity, and for reporting to the New Jersey State Council on the Arts.</w:t>
      </w:r>
    </w:p>
    <w:p w:rsidR="00000000" w:rsidDel="00000000" w:rsidP="00000000" w:rsidRDefault="00000000" w:rsidRPr="00000000" w14:paraId="00000096">
      <w:pPr>
        <w:shd w:fill="ffffff" w:val="clear"/>
        <w:spacing w:after="120" w:before="120" w:lineRule="auto"/>
        <w:rPr>
          <w:color w:val="333333"/>
          <w:sz w:val="29"/>
          <w:szCs w:val="29"/>
        </w:rPr>
      </w:pPr>
      <w:r w:rsidDel="00000000" w:rsidR="00000000" w:rsidRPr="00000000">
        <w:rPr>
          <w:rtl w:val="0"/>
        </w:rPr>
      </w:r>
    </w:p>
    <w:p w:rsidR="00000000" w:rsidDel="00000000" w:rsidP="00000000" w:rsidRDefault="00000000" w:rsidRPr="00000000" w14:paraId="00000097">
      <w:pPr>
        <w:shd w:fill="ffffff" w:val="clear"/>
        <w:spacing w:after="120" w:before="120" w:lineRule="auto"/>
        <w:rPr>
          <w:color w:val="e01518"/>
          <w:sz w:val="32"/>
          <w:szCs w:val="32"/>
        </w:rPr>
      </w:pPr>
      <w:r w:rsidDel="00000000" w:rsidR="00000000" w:rsidRPr="00000000">
        <w:rPr>
          <w:color w:val="333333"/>
          <w:sz w:val="29"/>
          <w:szCs w:val="29"/>
          <w:rtl w:val="0"/>
        </w:rPr>
        <w:t xml:space="preserve">Briefly summarize your project's goals and objectives. </w:t>
      </w:r>
      <w:r w:rsidDel="00000000" w:rsidR="00000000" w:rsidRPr="00000000">
        <w:rPr>
          <w:color w:val="e01518"/>
          <w:sz w:val="32"/>
          <w:szCs w:val="32"/>
          <w:rtl w:val="0"/>
        </w:rPr>
        <w:t xml:space="preserve">*</w:t>
      </w:r>
    </w:p>
    <w:p w:rsidR="00000000" w:rsidDel="00000000" w:rsidP="00000000" w:rsidRDefault="00000000" w:rsidRPr="00000000" w14:paraId="00000098">
      <w:pPr>
        <w:shd w:fill="ffffff" w:val="clear"/>
        <w:spacing w:before="80" w:lineRule="auto"/>
        <w:rPr>
          <w:color w:val="737373"/>
          <w:sz w:val="23"/>
          <w:szCs w:val="23"/>
        </w:rPr>
      </w:pPr>
      <w:r w:rsidDel="00000000" w:rsidR="00000000" w:rsidRPr="00000000">
        <w:rPr>
          <w:color w:val="737373"/>
          <w:sz w:val="23"/>
          <w:szCs w:val="23"/>
          <w:rtl w:val="0"/>
        </w:rPr>
        <w:t xml:space="preserve">Limit: 300 words</w:t>
      </w:r>
    </w:p>
    <w:p w:rsidR="00000000" w:rsidDel="00000000" w:rsidP="00000000" w:rsidRDefault="00000000" w:rsidRPr="00000000" w14:paraId="00000099">
      <w:pPr>
        <w:rPr>
          <w:color w:val="333333"/>
          <w:sz w:val="29"/>
          <w:szCs w:val="29"/>
          <w:highlight w:val="white"/>
        </w:rPr>
      </w:pPr>
      <w:r w:rsidDel="00000000" w:rsidR="00000000" w:rsidRPr="00000000">
        <w:rPr>
          <w:rtl w:val="0"/>
        </w:rPr>
      </w:r>
    </w:p>
    <w:p w:rsidR="00000000" w:rsidDel="00000000" w:rsidP="00000000" w:rsidRDefault="00000000" w:rsidRPr="00000000" w14:paraId="0000009A">
      <w:pPr>
        <w:rPr>
          <w:color w:val="e01518"/>
          <w:sz w:val="32"/>
          <w:szCs w:val="32"/>
          <w:highlight w:val="white"/>
        </w:rPr>
      </w:pPr>
      <w:r w:rsidDel="00000000" w:rsidR="00000000" w:rsidRPr="00000000">
        <w:rPr>
          <w:color w:val="333333"/>
          <w:sz w:val="29"/>
          <w:szCs w:val="29"/>
          <w:highlight w:val="white"/>
          <w:rtl w:val="0"/>
        </w:rPr>
        <w:t xml:space="preserve">Which areas of Monmouth Arts Funding Priorities does your project address?</w:t>
      </w:r>
      <w:r w:rsidDel="00000000" w:rsidR="00000000" w:rsidRPr="00000000">
        <w:rPr>
          <w:color w:val="e01518"/>
          <w:sz w:val="32"/>
          <w:szCs w:val="32"/>
          <w:highlight w:val="white"/>
          <w:rtl w:val="0"/>
        </w:rPr>
        <w:t xml:space="preserve">*</w:t>
      </w:r>
    </w:p>
    <w:p w:rsidR="00000000" w:rsidDel="00000000" w:rsidP="00000000" w:rsidRDefault="00000000" w:rsidRPr="00000000" w14:paraId="0000009B">
      <w:pPr>
        <w:spacing w:after="480" w:before="360" w:lineRule="auto"/>
        <w:ind w:right="340"/>
        <w:rPr>
          <w:color w:val="333333"/>
          <w:sz w:val="23"/>
          <w:szCs w:val="23"/>
          <w:highlight w:val="white"/>
        </w:rPr>
      </w:pPr>
      <w:r w:rsidDel="00000000" w:rsidR="00000000" w:rsidRPr="00000000">
        <w:rPr>
          <w:color w:val="333333"/>
          <w:sz w:val="23"/>
          <w:szCs w:val="23"/>
          <w:highlight w:val="white"/>
          <w:rtl w:val="0"/>
        </w:rPr>
        <w:t xml:space="preserve">Serving the needs of local artists with exemplary programs, opportunities, services, or presentation of their work.</w:t>
      </w:r>
    </w:p>
    <w:p w:rsidR="00000000" w:rsidDel="00000000" w:rsidP="00000000" w:rsidRDefault="00000000" w:rsidRPr="00000000" w14:paraId="0000009C">
      <w:pPr>
        <w:spacing w:after="480" w:before="360" w:lineRule="auto"/>
        <w:ind w:right="340"/>
        <w:rPr>
          <w:color w:val="333333"/>
          <w:sz w:val="23"/>
          <w:szCs w:val="23"/>
          <w:highlight w:val="white"/>
        </w:rPr>
      </w:pPr>
      <w:r w:rsidDel="00000000" w:rsidR="00000000" w:rsidRPr="00000000">
        <w:rPr>
          <w:color w:val="333333"/>
          <w:sz w:val="23"/>
          <w:szCs w:val="23"/>
          <w:highlight w:val="white"/>
          <w:rtl w:val="0"/>
        </w:rPr>
        <w:t xml:space="preserve">Promoting cultural equity, diversity, and inclusion through projects that elevate the voices and experiences of historically marginalized groups, including those that create opportunities for artists and community members who identify as Black, Indigenous, People of Color (BIPOC) or individuals living with a disability.</w:t>
      </w:r>
    </w:p>
    <w:p w:rsidR="00000000" w:rsidDel="00000000" w:rsidP="00000000" w:rsidRDefault="00000000" w:rsidRPr="00000000" w14:paraId="0000009D">
      <w:pPr>
        <w:spacing w:after="480" w:before="360" w:lineRule="auto"/>
        <w:ind w:right="340"/>
        <w:rPr>
          <w:color w:val="333333"/>
          <w:sz w:val="23"/>
          <w:szCs w:val="23"/>
          <w:highlight w:val="white"/>
        </w:rPr>
      </w:pPr>
      <w:r w:rsidDel="00000000" w:rsidR="00000000" w:rsidRPr="00000000">
        <w:rPr>
          <w:color w:val="333333"/>
          <w:sz w:val="23"/>
          <w:szCs w:val="23"/>
          <w:highlight w:val="white"/>
          <w:rtl w:val="0"/>
        </w:rPr>
        <w:t xml:space="preserve">Forging partnerships and collaborations among individuals or organizations, especially those that include different perspectives within the community and connect the arts to other sectors such as economic development, social services, public safety, and health and healing.</w:t>
      </w:r>
    </w:p>
    <w:p w:rsidR="00000000" w:rsidDel="00000000" w:rsidP="00000000" w:rsidRDefault="00000000" w:rsidRPr="00000000" w14:paraId="0000009E">
      <w:pPr>
        <w:spacing w:after="480" w:before="360" w:lineRule="auto"/>
        <w:ind w:right="340"/>
        <w:rPr>
          <w:color w:val="333333"/>
          <w:sz w:val="23"/>
          <w:szCs w:val="23"/>
          <w:highlight w:val="white"/>
        </w:rPr>
      </w:pPr>
      <w:r w:rsidDel="00000000" w:rsidR="00000000" w:rsidRPr="00000000">
        <w:rPr>
          <w:color w:val="333333"/>
          <w:sz w:val="23"/>
          <w:szCs w:val="23"/>
          <w:highlight w:val="white"/>
          <w:rtl w:val="0"/>
        </w:rPr>
        <w:t xml:space="preserve">Broadening public participation by attracting more people to the arts, bringing in audiences different from those the organization is already attracting, or deepening experiences by increasing current participants' levels of involvement.</w:t>
      </w:r>
    </w:p>
    <w:p w:rsidR="00000000" w:rsidDel="00000000" w:rsidP="00000000" w:rsidRDefault="00000000" w:rsidRPr="00000000" w14:paraId="0000009F">
      <w:pPr>
        <w:spacing w:after="480" w:before="360" w:lineRule="auto"/>
        <w:ind w:right="340"/>
        <w:rPr>
          <w:color w:val="333333"/>
          <w:sz w:val="23"/>
          <w:szCs w:val="23"/>
          <w:highlight w:val="white"/>
        </w:rPr>
      </w:pPr>
      <w:r w:rsidDel="00000000" w:rsidR="00000000" w:rsidRPr="00000000">
        <w:rPr>
          <w:color w:val="333333"/>
          <w:sz w:val="23"/>
          <w:szCs w:val="23"/>
          <w:highlight w:val="white"/>
          <w:rtl w:val="0"/>
        </w:rPr>
        <w:t xml:space="preserve">Advancing and advocating for arts education in schools and life-long learning through the arts.</w:t>
      </w:r>
    </w:p>
    <w:p w:rsidR="00000000" w:rsidDel="00000000" w:rsidP="00000000" w:rsidRDefault="00000000" w:rsidRPr="00000000" w14:paraId="000000A0">
      <w:pPr>
        <w:spacing w:after="480" w:before="360" w:lineRule="auto"/>
        <w:ind w:right="340"/>
        <w:rPr>
          <w:color w:val="333333"/>
          <w:sz w:val="23"/>
          <w:szCs w:val="23"/>
          <w:highlight w:val="white"/>
        </w:rPr>
      </w:pPr>
      <w:r w:rsidDel="00000000" w:rsidR="00000000" w:rsidRPr="00000000">
        <w:rPr>
          <w:color w:val="333333"/>
          <w:sz w:val="23"/>
          <w:szCs w:val="23"/>
          <w:highlight w:val="white"/>
          <w:rtl w:val="0"/>
        </w:rPr>
        <w:t xml:space="preserve">Preserving and conserving art forms and cultural heritage through public presentation.</w:t>
      </w:r>
    </w:p>
    <w:p w:rsidR="00000000" w:rsidDel="00000000" w:rsidP="00000000" w:rsidRDefault="00000000" w:rsidRPr="00000000" w14:paraId="000000A1">
      <w:pPr>
        <w:shd w:fill="ffffff" w:val="clear"/>
        <w:spacing w:after="120" w:before="120" w:lineRule="auto"/>
        <w:rPr>
          <w:color w:val="e01518"/>
          <w:sz w:val="32"/>
          <w:szCs w:val="32"/>
        </w:rPr>
      </w:pPr>
      <w:r w:rsidDel="00000000" w:rsidR="00000000" w:rsidRPr="00000000">
        <w:rPr>
          <w:color w:val="333333"/>
          <w:sz w:val="29"/>
          <w:szCs w:val="29"/>
          <w:rtl w:val="0"/>
        </w:rPr>
        <w:t xml:space="preserve">Please describe the individuals or communities you will serve with your project?</w:t>
      </w:r>
      <w:r w:rsidDel="00000000" w:rsidR="00000000" w:rsidRPr="00000000">
        <w:rPr>
          <w:color w:val="e01518"/>
          <w:sz w:val="32"/>
          <w:szCs w:val="32"/>
          <w:rtl w:val="0"/>
        </w:rPr>
        <w:t xml:space="preserve">*</w:t>
      </w:r>
    </w:p>
    <w:p w:rsidR="00000000" w:rsidDel="00000000" w:rsidP="00000000" w:rsidRDefault="00000000" w:rsidRPr="00000000" w14:paraId="000000A2">
      <w:pPr>
        <w:rPr>
          <w:color w:val="333333"/>
          <w:sz w:val="29"/>
          <w:szCs w:val="29"/>
          <w:highlight w:val="white"/>
        </w:rPr>
      </w:pPr>
      <w:r w:rsidDel="00000000" w:rsidR="00000000" w:rsidRPr="00000000">
        <w:rPr>
          <w:rtl w:val="0"/>
        </w:rPr>
      </w:r>
    </w:p>
    <w:p w:rsidR="00000000" w:rsidDel="00000000" w:rsidP="00000000" w:rsidRDefault="00000000" w:rsidRPr="00000000" w14:paraId="000000A3">
      <w:pPr>
        <w:rPr>
          <w:color w:val="e01518"/>
          <w:sz w:val="32"/>
          <w:szCs w:val="32"/>
          <w:highlight w:val="white"/>
        </w:rPr>
      </w:pPr>
      <w:r w:rsidDel="00000000" w:rsidR="00000000" w:rsidRPr="00000000">
        <w:rPr>
          <w:color w:val="333333"/>
          <w:sz w:val="29"/>
          <w:szCs w:val="29"/>
          <w:highlight w:val="white"/>
          <w:rtl w:val="0"/>
        </w:rPr>
        <w:t xml:space="preserve">Select all categories that make up 25% or more of the population directly benefiting from the project.</w:t>
      </w:r>
      <w:r w:rsidDel="00000000" w:rsidR="00000000" w:rsidRPr="00000000">
        <w:rPr>
          <w:color w:val="e01518"/>
          <w:sz w:val="32"/>
          <w:szCs w:val="32"/>
          <w:highlight w:val="white"/>
          <w:rtl w:val="0"/>
        </w:rPr>
        <w:t xml:space="preserve">*</w:t>
      </w:r>
    </w:p>
    <w:p w:rsidR="00000000" w:rsidDel="00000000" w:rsidP="00000000" w:rsidRDefault="00000000" w:rsidRPr="00000000" w14:paraId="000000A4">
      <w:pPr>
        <w:spacing w:after="480" w:before="360" w:lineRule="auto"/>
        <w:ind w:right="340"/>
        <w:rPr>
          <w:color w:val="333333"/>
          <w:sz w:val="23"/>
          <w:szCs w:val="23"/>
          <w:highlight w:val="white"/>
        </w:rPr>
      </w:pPr>
      <w:r w:rsidDel="00000000" w:rsidR="00000000" w:rsidRPr="00000000">
        <w:rPr>
          <w:color w:val="333333"/>
          <w:sz w:val="23"/>
          <w:szCs w:val="23"/>
          <w:highlight w:val="white"/>
          <w:rtl w:val="0"/>
        </w:rPr>
        <w:t xml:space="preserve">Asian/Pacific Islander</w:t>
        <w:br w:type="textWrapping"/>
        <w:t xml:space="preserve">Black</w:t>
        <w:br w:type="textWrapping"/>
        <w:t xml:space="preserve">Hispanic/Latinx</w:t>
        <w:br w:type="textWrapping"/>
        <w:t xml:space="preserve">Native American/Alaskan Native</w:t>
        <w:br w:type="textWrapping"/>
        <w:t xml:space="preserve">White</w:t>
      </w:r>
    </w:p>
    <w:p w:rsidR="00000000" w:rsidDel="00000000" w:rsidP="00000000" w:rsidRDefault="00000000" w:rsidRPr="00000000" w14:paraId="000000A5">
      <w:pPr>
        <w:shd w:fill="ffffff" w:val="clear"/>
        <w:spacing w:after="120" w:before="120" w:lineRule="auto"/>
        <w:rPr>
          <w:color w:val="e01518"/>
          <w:sz w:val="32"/>
          <w:szCs w:val="32"/>
        </w:rPr>
      </w:pPr>
      <w:r w:rsidDel="00000000" w:rsidR="00000000" w:rsidRPr="00000000">
        <w:rPr>
          <w:color w:val="333333"/>
          <w:sz w:val="29"/>
          <w:szCs w:val="29"/>
          <w:rtl w:val="0"/>
        </w:rPr>
        <w:t xml:space="preserve">What specific actions are you taking to cultivate a more diverse audience and/or participants? Please include details about outreach to specific organizations and/or communities.</w:t>
      </w:r>
      <w:r w:rsidDel="00000000" w:rsidR="00000000" w:rsidRPr="00000000">
        <w:rPr>
          <w:color w:val="e01518"/>
          <w:sz w:val="32"/>
          <w:szCs w:val="32"/>
          <w:rtl w:val="0"/>
        </w:rPr>
        <w:t xml:space="preserve">*</w:t>
      </w:r>
    </w:p>
    <w:p w:rsidR="00000000" w:rsidDel="00000000" w:rsidP="00000000" w:rsidRDefault="00000000" w:rsidRPr="00000000" w14:paraId="000000A6">
      <w:pPr>
        <w:shd w:fill="ffffff" w:val="clear"/>
        <w:spacing w:after="120" w:before="120" w:lineRule="auto"/>
        <w:rPr>
          <w:color w:val="333333"/>
          <w:sz w:val="29"/>
          <w:szCs w:val="29"/>
        </w:rPr>
      </w:pPr>
      <w:r w:rsidDel="00000000" w:rsidR="00000000" w:rsidRPr="00000000">
        <w:rPr>
          <w:rtl w:val="0"/>
        </w:rPr>
      </w:r>
    </w:p>
    <w:p w:rsidR="00000000" w:rsidDel="00000000" w:rsidP="00000000" w:rsidRDefault="00000000" w:rsidRPr="00000000" w14:paraId="000000A7">
      <w:pPr>
        <w:shd w:fill="ffffff" w:val="clear"/>
        <w:spacing w:after="120" w:before="120" w:lineRule="auto"/>
        <w:rPr>
          <w:color w:val="e01518"/>
          <w:sz w:val="32"/>
          <w:szCs w:val="32"/>
        </w:rPr>
      </w:pPr>
      <w:r w:rsidDel="00000000" w:rsidR="00000000" w:rsidRPr="00000000">
        <w:rPr>
          <w:color w:val="333333"/>
          <w:sz w:val="29"/>
          <w:szCs w:val="29"/>
          <w:rtl w:val="0"/>
        </w:rPr>
        <w:t xml:space="preserve">What benefits will the community derive from this project?</w:t>
      </w:r>
      <w:r w:rsidDel="00000000" w:rsidR="00000000" w:rsidRPr="00000000">
        <w:rPr>
          <w:color w:val="e01518"/>
          <w:sz w:val="32"/>
          <w:szCs w:val="32"/>
          <w:rtl w:val="0"/>
        </w:rPr>
        <w:t xml:space="preserve">*</w:t>
      </w:r>
    </w:p>
    <w:p w:rsidR="00000000" w:rsidDel="00000000" w:rsidP="00000000" w:rsidRDefault="00000000" w:rsidRPr="00000000" w14:paraId="000000A8">
      <w:pPr>
        <w:shd w:fill="ffffff" w:val="clear"/>
        <w:spacing w:before="80" w:lineRule="auto"/>
        <w:rPr>
          <w:color w:val="737373"/>
          <w:sz w:val="23"/>
          <w:szCs w:val="23"/>
        </w:rPr>
      </w:pPr>
      <w:r w:rsidDel="00000000" w:rsidR="00000000" w:rsidRPr="00000000">
        <w:rPr>
          <w:color w:val="737373"/>
          <w:sz w:val="23"/>
          <w:szCs w:val="23"/>
          <w:rtl w:val="0"/>
        </w:rPr>
        <w:t xml:space="preserve">Limit: 300 words</w:t>
      </w:r>
    </w:p>
    <w:p w:rsidR="00000000" w:rsidDel="00000000" w:rsidP="00000000" w:rsidRDefault="00000000" w:rsidRPr="00000000" w14:paraId="000000A9">
      <w:pPr>
        <w:shd w:fill="ffffff" w:val="clear"/>
        <w:spacing w:before="160" w:lineRule="auto"/>
        <w:rPr>
          <w:color w:val="737373"/>
          <w:sz w:val="23"/>
          <w:szCs w:val="23"/>
        </w:rPr>
      </w:pPr>
      <w:r w:rsidDel="00000000" w:rsidR="00000000" w:rsidRPr="00000000">
        <w:rPr>
          <w:color w:val="737373"/>
          <w:sz w:val="23"/>
          <w:szCs w:val="23"/>
          <w:rtl w:val="0"/>
        </w:rPr>
        <w:t xml:space="preserve">Clearly articulate the project’s intended impact on the places and communities where a program or project is sited and the general public who may experience it.</w:t>
      </w:r>
    </w:p>
    <w:p w:rsidR="00000000" w:rsidDel="00000000" w:rsidP="00000000" w:rsidRDefault="00000000" w:rsidRPr="00000000" w14:paraId="000000AA">
      <w:pPr>
        <w:shd w:fill="ffffff" w:val="clear"/>
        <w:spacing w:after="120" w:before="120" w:lineRule="auto"/>
        <w:rPr>
          <w:color w:val="333333"/>
          <w:sz w:val="29"/>
          <w:szCs w:val="29"/>
        </w:rPr>
      </w:pPr>
      <w:r w:rsidDel="00000000" w:rsidR="00000000" w:rsidRPr="00000000">
        <w:rPr>
          <w:rtl w:val="0"/>
        </w:rPr>
      </w:r>
    </w:p>
    <w:p w:rsidR="00000000" w:rsidDel="00000000" w:rsidP="00000000" w:rsidRDefault="00000000" w:rsidRPr="00000000" w14:paraId="000000AB">
      <w:pPr>
        <w:shd w:fill="ffffff" w:val="clear"/>
        <w:spacing w:after="120" w:before="120" w:lineRule="auto"/>
        <w:rPr>
          <w:color w:val="e01518"/>
          <w:sz w:val="32"/>
          <w:szCs w:val="32"/>
        </w:rPr>
      </w:pPr>
      <w:r w:rsidDel="00000000" w:rsidR="00000000" w:rsidRPr="00000000">
        <w:rPr>
          <w:color w:val="333333"/>
          <w:sz w:val="29"/>
          <w:szCs w:val="29"/>
          <w:rtl w:val="0"/>
        </w:rPr>
        <w:t xml:space="preserve">Who will carry out the project? Please include roles and qualifications.</w:t>
      </w:r>
      <w:r w:rsidDel="00000000" w:rsidR="00000000" w:rsidRPr="00000000">
        <w:rPr>
          <w:color w:val="e01518"/>
          <w:sz w:val="32"/>
          <w:szCs w:val="32"/>
          <w:rtl w:val="0"/>
        </w:rPr>
        <w:t xml:space="preserve">*</w:t>
      </w:r>
    </w:p>
    <w:p w:rsidR="00000000" w:rsidDel="00000000" w:rsidP="00000000" w:rsidRDefault="00000000" w:rsidRPr="00000000" w14:paraId="000000AC">
      <w:pPr>
        <w:shd w:fill="ffffff" w:val="clear"/>
        <w:spacing w:before="80" w:lineRule="auto"/>
        <w:rPr>
          <w:color w:val="737373"/>
          <w:sz w:val="23"/>
          <w:szCs w:val="23"/>
        </w:rPr>
      </w:pPr>
      <w:r w:rsidDel="00000000" w:rsidR="00000000" w:rsidRPr="00000000">
        <w:rPr>
          <w:color w:val="737373"/>
          <w:sz w:val="23"/>
          <w:szCs w:val="23"/>
          <w:rtl w:val="0"/>
        </w:rPr>
        <w:t xml:space="preserve">Limit: 300 words</w:t>
      </w:r>
    </w:p>
    <w:p w:rsidR="00000000" w:rsidDel="00000000" w:rsidP="00000000" w:rsidRDefault="00000000" w:rsidRPr="00000000" w14:paraId="000000AD">
      <w:pPr>
        <w:shd w:fill="ffffff" w:val="clear"/>
        <w:spacing w:after="120" w:before="120" w:lineRule="auto"/>
        <w:rPr>
          <w:color w:val="333333"/>
          <w:sz w:val="29"/>
          <w:szCs w:val="29"/>
        </w:rPr>
      </w:pPr>
      <w:r w:rsidDel="00000000" w:rsidR="00000000" w:rsidRPr="00000000">
        <w:rPr>
          <w:rtl w:val="0"/>
        </w:rPr>
      </w:r>
    </w:p>
    <w:p w:rsidR="00000000" w:rsidDel="00000000" w:rsidP="00000000" w:rsidRDefault="00000000" w:rsidRPr="00000000" w14:paraId="000000AE">
      <w:pPr>
        <w:shd w:fill="ffffff" w:val="clear"/>
        <w:spacing w:after="120" w:before="120" w:lineRule="auto"/>
        <w:rPr>
          <w:color w:val="e01518"/>
          <w:sz w:val="32"/>
          <w:szCs w:val="32"/>
        </w:rPr>
      </w:pPr>
      <w:r w:rsidDel="00000000" w:rsidR="00000000" w:rsidRPr="00000000">
        <w:rPr>
          <w:color w:val="333333"/>
          <w:sz w:val="29"/>
          <w:szCs w:val="29"/>
          <w:rtl w:val="0"/>
        </w:rPr>
        <w:t xml:space="preserve">Provide a timeline for your project, including start and completion dates and when relevant activities will be scheduled. </w:t>
      </w:r>
      <w:r w:rsidDel="00000000" w:rsidR="00000000" w:rsidRPr="00000000">
        <w:rPr>
          <w:color w:val="e01518"/>
          <w:sz w:val="32"/>
          <w:szCs w:val="32"/>
          <w:rtl w:val="0"/>
        </w:rPr>
        <w:t xml:space="preserve">*</w:t>
      </w:r>
    </w:p>
    <w:p w:rsidR="00000000" w:rsidDel="00000000" w:rsidP="00000000" w:rsidRDefault="00000000" w:rsidRPr="00000000" w14:paraId="000000AF">
      <w:pPr>
        <w:shd w:fill="ffffff" w:val="clear"/>
        <w:spacing w:after="120" w:before="120" w:lineRule="auto"/>
        <w:rPr>
          <w:color w:val="333333"/>
          <w:sz w:val="29"/>
          <w:szCs w:val="29"/>
        </w:rPr>
      </w:pPr>
      <w:r w:rsidDel="00000000" w:rsidR="00000000" w:rsidRPr="00000000">
        <w:rPr>
          <w:rtl w:val="0"/>
        </w:rPr>
      </w:r>
    </w:p>
    <w:p w:rsidR="00000000" w:rsidDel="00000000" w:rsidP="00000000" w:rsidRDefault="00000000" w:rsidRPr="00000000" w14:paraId="000000B0">
      <w:pPr>
        <w:shd w:fill="ffffff" w:val="clear"/>
        <w:spacing w:after="120" w:before="120" w:lineRule="auto"/>
        <w:rPr>
          <w:color w:val="e01518"/>
          <w:sz w:val="32"/>
          <w:szCs w:val="32"/>
        </w:rPr>
      </w:pPr>
      <w:r w:rsidDel="00000000" w:rsidR="00000000" w:rsidRPr="00000000">
        <w:rPr>
          <w:color w:val="333333"/>
          <w:sz w:val="29"/>
          <w:szCs w:val="29"/>
          <w:rtl w:val="0"/>
        </w:rPr>
        <w:t xml:space="preserve">Describe your plans to evaluate your project and its effectiveness in meeting your organization's objectives.</w:t>
      </w:r>
      <w:r w:rsidDel="00000000" w:rsidR="00000000" w:rsidRPr="00000000">
        <w:rPr>
          <w:color w:val="e01518"/>
          <w:sz w:val="32"/>
          <w:szCs w:val="32"/>
          <w:rtl w:val="0"/>
        </w:rPr>
        <w:t xml:space="preserve">*</w:t>
      </w:r>
    </w:p>
    <w:p w:rsidR="00000000" w:rsidDel="00000000" w:rsidP="00000000" w:rsidRDefault="00000000" w:rsidRPr="00000000" w14:paraId="000000B1">
      <w:pPr>
        <w:shd w:fill="ffffff" w:val="clear"/>
        <w:spacing w:before="80" w:lineRule="auto"/>
        <w:rPr>
          <w:color w:val="737373"/>
          <w:sz w:val="23"/>
          <w:szCs w:val="23"/>
        </w:rPr>
      </w:pPr>
      <w:r w:rsidDel="00000000" w:rsidR="00000000" w:rsidRPr="00000000">
        <w:rPr>
          <w:color w:val="737373"/>
          <w:sz w:val="23"/>
          <w:szCs w:val="23"/>
          <w:rtl w:val="0"/>
        </w:rPr>
        <w:t xml:space="preserve">Limit: 300 words</w:t>
      </w:r>
    </w:p>
    <w:p w:rsidR="00000000" w:rsidDel="00000000" w:rsidP="00000000" w:rsidRDefault="00000000" w:rsidRPr="00000000" w14:paraId="000000B2">
      <w:pPr>
        <w:shd w:fill="ffffff" w:val="clear"/>
        <w:spacing w:before="160" w:lineRule="auto"/>
        <w:rPr>
          <w:color w:val="737373"/>
          <w:sz w:val="23"/>
          <w:szCs w:val="23"/>
        </w:rPr>
      </w:pPr>
      <w:r w:rsidDel="00000000" w:rsidR="00000000" w:rsidRPr="00000000">
        <w:rPr>
          <w:color w:val="737373"/>
          <w:sz w:val="23"/>
          <w:szCs w:val="23"/>
          <w:rtl w:val="0"/>
        </w:rPr>
        <w:t xml:space="preserve">Be as specific as possible about surveys and other formal evaluation methods you have in place.</w:t>
      </w:r>
    </w:p>
    <w:p w:rsidR="00000000" w:rsidDel="00000000" w:rsidP="00000000" w:rsidRDefault="00000000" w:rsidRPr="00000000" w14:paraId="000000B3">
      <w:pPr>
        <w:shd w:fill="ffffff" w:val="clear"/>
        <w:spacing w:after="120" w:before="120" w:lineRule="auto"/>
        <w:rPr>
          <w:color w:val="333333"/>
          <w:sz w:val="29"/>
          <w:szCs w:val="29"/>
        </w:rPr>
      </w:pPr>
      <w:r w:rsidDel="00000000" w:rsidR="00000000" w:rsidRPr="00000000">
        <w:rPr>
          <w:rtl w:val="0"/>
        </w:rPr>
      </w:r>
    </w:p>
    <w:p w:rsidR="00000000" w:rsidDel="00000000" w:rsidP="00000000" w:rsidRDefault="00000000" w:rsidRPr="00000000" w14:paraId="000000B4">
      <w:pPr>
        <w:shd w:fill="ffffff" w:val="clear"/>
        <w:spacing w:after="120" w:before="120" w:lineRule="auto"/>
        <w:rPr>
          <w:color w:val="e01518"/>
          <w:sz w:val="32"/>
          <w:szCs w:val="32"/>
        </w:rPr>
      </w:pPr>
      <w:r w:rsidDel="00000000" w:rsidR="00000000" w:rsidRPr="00000000">
        <w:rPr>
          <w:color w:val="333333"/>
          <w:sz w:val="29"/>
          <w:szCs w:val="29"/>
          <w:rtl w:val="0"/>
        </w:rPr>
        <w:t xml:space="preserve">Briefly describe your plans for marketing and promoting your project.</w:t>
      </w:r>
      <w:r w:rsidDel="00000000" w:rsidR="00000000" w:rsidRPr="00000000">
        <w:rPr>
          <w:color w:val="e01518"/>
          <w:sz w:val="32"/>
          <w:szCs w:val="32"/>
          <w:rtl w:val="0"/>
        </w:rPr>
        <w:t xml:space="preserve">*</w:t>
      </w:r>
    </w:p>
    <w:p w:rsidR="00000000" w:rsidDel="00000000" w:rsidP="00000000" w:rsidRDefault="00000000" w:rsidRPr="00000000" w14:paraId="000000B5">
      <w:pPr>
        <w:shd w:fill="ffffff" w:val="clear"/>
        <w:rPr>
          <w:color w:val="333333"/>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6">
      <w:pPr>
        <w:pStyle w:val="Heading2"/>
        <w:keepNext w:val="0"/>
        <w:keepLines w:val="0"/>
        <w:shd w:fill="ffffff" w:val="clear"/>
        <w:spacing w:after="160" w:before="320" w:line="264" w:lineRule="auto"/>
        <w:rPr>
          <w:b w:val="1"/>
          <w:color w:val="333333"/>
          <w:sz w:val="30"/>
          <w:szCs w:val="30"/>
        </w:rPr>
      </w:pPr>
      <w:bookmarkStart w:colFirst="0" w:colLast="0" w:name="_xvbkrk6nhymw" w:id="3"/>
      <w:bookmarkEnd w:id="3"/>
      <w:r w:rsidDel="00000000" w:rsidR="00000000" w:rsidRPr="00000000">
        <w:rPr>
          <w:b w:val="1"/>
          <w:color w:val="333333"/>
          <w:sz w:val="30"/>
          <w:szCs w:val="30"/>
          <w:rtl w:val="0"/>
        </w:rPr>
        <w:t xml:space="preserve">Accessibility Survey</w:t>
      </w:r>
    </w:p>
    <w:p w:rsidR="00000000" w:rsidDel="00000000" w:rsidP="00000000" w:rsidRDefault="00000000" w:rsidRPr="00000000" w14:paraId="000000B7">
      <w:pPr>
        <w:shd w:fill="ffffff" w:val="clear"/>
        <w:spacing w:after="160" w:lineRule="auto"/>
        <w:rPr>
          <w:color w:val="333333"/>
          <w:sz w:val="23"/>
          <w:szCs w:val="23"/>
        </w:rPr>
      </w:pPr>
      <w:r w:rsidDel="00000000" w:rsidR="00000000" w:rsidRPr="00000000">
        <w:rPr>
          <w:color w:val="333333"/>
          <w:sz w:val="23"/>
          <w:szCs w:val="23"/>
          <w:rtl w:val="0"/>
        </w:rPr>
        <w:t xml:space="preserve">Ensuring that the programming supported by Monmouth Arts is available to the widest possible audience is a high priority. This includes access for people with disabilities.  Accessibility includes the physical performance/exhibition space (whether owned, rented, or borrowed), programming, audience marketing, personnel sensitivity training, audience development, as well as digital and printed materials. This survey of your accessibility policies and services will help provide us with information about how we can assist in this area. It is also meant to provide organizations with an outline of steps and achievable goals for improving accessibility. </w:t>
      </w:r>
    </w:p>
    <w:p w:rsidR="00000000" w:rsidDel="00000000" w:rsidP="00000000" w:rsidRDefault="00000000" w:rsidRPr="00000000" w14:paraId="000000B8">
      <w:pPr>
        <w:rPr>
          <w:color w:val="e01518"/>
          <w:sz w:val="32"/>
          <w:szCs w:val="32"/>
          <w:highlight w:val="white"/>
        </w:rPr>
      </w:pPr>
      <w:r w:rsidDel="00000000" w:rsidR="00000000" w:rsidRPr="00000000">
        <w:rPr>
          <w:color w:val="333333"/>
          <w:sz w:val="29"/>
          <w:szCs w:val="29"/>
          <w:highlight w:val="white"/>
          <w:rtl w:val="0"/>
        </w:rPr>
        <w:t xml:space="preserve">Does your organization have a board-adopted ADA Plan?</w:t>
      </w:r>
      <w:r w:rsidDel="00000000" w:rsidR="00000000" w:rsidRPr="00000000">
        <w:rPr>
          <w:color w:val="e01518"/>
          <w:sz w:val="32"/>
          <w:szCs w:val="32"/>
          <w:highlight w:val="white"/>
          <w:rtl w:val="0"/>
        </w:rPr>
        <w:t xml:space="preserve">*</w:t>
      </w:r>
    </w:p>
    <w:p w:rsidR="00000000" w:rsidDel="00000000" w:rsidP="00000000" w:rsidRDefault="00000000" w:rsidRPr="00000000" w14:paraId="000000B9">
      <w:pPr>
        <w:spacing w:after="480" w:before="360" w:lineRule="auto"/>
        <w:ind w:right="340"/>
        <w:rPr>
          <w:color w:val="333333"/>
          <w:sz w:val="23"/>
          <w:szCs w:val="23"/>
          <w:highlight w:val="white"/>
        </w:rPr>
      </w:pPr>
      <w:r w:rsidDel="00000000" w:rsidR="00000000" w:rsidRPr="00000000">
        <w:rPr>
          <w:color w:val="333333"/>
          <w:sz w:val="23"/>
          <w:szCs w:val="23"/>
          <w:highlight w:val="white"/>
          <w:rtl w:val="0"/>
        </w:rPr>
        <w:t xml:space="preserve">Yes</w:t>
        <w:br w:type="textWrapping"/>
        <w:t xml:space="preserve">No. If No, please explain how your organization plans to address the need for an ADA plan. </w:t>
      </w:r>
    </w:p>
    <w:p w:rsidR="00000000" w:rsidDel="00000000" w:rsidP="00000000" w:rsidRDefault="00000000" w:rsidRPr="00000000" w14:paraId="000000BA">
      <w:pPr>
        <w:rPr>
          <w:color w:val="e01518"/>
          <w:sz w:val="32"/>
          <w:szCs w:val="32"/>
          <w:highlight w:val="white"/>
        </w:rPr>
      </w:pPr>
      <w:r w:rsidDel="00000000" w:rsidR="00000000" w:rsidRPr="00000000">
        <w:rPr>
          <w:color w:val="333333"/>
          <w:sz w:val="29"/>
          <w:szCs w:val="29"/>
          <w:highlight w:val="white"/>
          <w:rtl w:val="0"/>
        </w:rPr>
        <w:t xml:space="preserve">Does your organization have an ADA Advisory Committee?</w:t>
      </w:r>
      <w:r w:rsidDel="00000000" w:rsidR="00000000" w:rsidRPr="00000000">
        <w:rPr>
          <w:color w:val="e01518"/>
          <w:sz w:val="32"/>
          <w:szCs w:val="32"/>
          <w:highlight w:val="white"/>
          <w:rtl w:val="0"/>
        </w:rPr>
        <w:t xml:space="preserve">*</w:t>
      </w:r>
    </w:p>
    <w:p w:rsidR="00000000" w:rsidDel="00000000" w:rsidP="00000000" w:rsidRDefault="00000000" w:rsidRPr="00000000" w14:paraId="000000BB">
      <w:pPr>
        <w:spacing w:after="480" w:before="360" w:lineRule="auto"/>
        <w:ind w:right="340"/>
        <w:rPr>
          <w:color w:val="333333"/>
          <w:sz w:val="23"/>
          <w:szCs w:val="23"/>
          <w:highlight w:val="white"/>
        </w:rPr>
      </w:pPr>
      <w:r w:rsidDel="00000000" w:rsidR="00000000" w:rsidRPr="00000000">
        <w:rPr>
          <w:color w:val="333333"/>
          <w:sz w:val="23"/>
          <w:szCs w:val="23"/>
          <w:highlight w:val="white"/>
          <w:rtl w:val="0"/>
        </w:rPr>
        <w:t xml:space="preserve">Yes</w:t>
        <w:br w:type="textWrapping"/>
        <w:t xml:space="preserve">No. If No, please explain how your organization plans to address the need for an ADA Advisory Committee.</w:t>
      </w:r>
    </w:p>
    <w:p w:rsidR="00000000" w:rsidDel="00000000" w:rsidP="00000000" w:rsidRDefault="00000000" w:rsidRPr="00000000" w14:paraId="000000BC">
      <w:pPr>
        <w:rPr>
          <w:color w:val="e01518"/>
          <w:sz w:val="32"/>
          <w:szCs w:val="32"/>
          <w:highlight w:val="white"/>
        </w:rPr>
      </w:pPr>
      <w:r w:rsidDel="00000000" w:rsidR="00000000" w:rsidRPr="00000000">
        <w:rPr>
          <w:color w:val="333333"/>
          <w:sz w:val="29"/>
          <w:szCs w:val="29"/>
          <w:highlight w:val="white"/>
          <w:rtl w:val="0"/>
        </w:rPr>
        <w:t xml:space="preserve">Does your organization have an ADA Coordinator?</w:t>
      </w:r>
      <w:r w:rsidDel="00000000" w:rsidR="00000000" w:rsidRPr="00000000">
        <w:rPr>
          <w:color w:val="e01518"/>
          <w:sz w:val="32"/>
          <w:szCs w:val="32"/>
          <w:highlight w:val="white"/>
          <w:rtl w:val="0"/>
        </w:rPr>
        <w:t xml:space="preserve">*</w:t>
      </w:r>
    </w:p>
    <w:p w:rsidR="00000000" w:rsidDel="00000000" w:rsidP="00000000" w:rsidRDefault="00000000" w:rsidRPr="00000000" w14:paraId="000000BD">
      <w:pPr>
        <w:spacing w:after="480" w:before="360" w:lineRule="auto"/>
        <w:ind w:right="340"/>
        <w:rPr>
          <w:color w:val="333333"/>
          <w:sz w:val="23"/>
          <w:szCs w:val="23"/>
          <w:highlight w:val="white"/>
        </w:rPr>
      </w:pPr>
      <w:r w:rsidDel="00000000" w:rsidR="00000000" w:rsidRPr="00000000">
        <w:rPr>
          <w:color w:val="333333"/>
          <w:sz w:val="23"/>
          <w:szCs w:val="23"/>
          <w:highlight w:val="white"/>
          <w:rtl w:val="0"/>
        </w:rPr>
        <w:t xml:space="preserve">Yes. If Yes, please provide the name and email address of the ADA Coordinator.</w:t>
        <w:br w:type="textWrapping"/>
        <w:t xml:space="preserve">No. If No, please explain your organization's plans for naming an ADA Coordinator.</w:t>
      </w:r>
    </w:p>
    <w:p w:rsidR="00000000" w:rsidDel="00000000" w:rsidP="00000000" w:rsidRDefault="00000000" w:rsidRPr="00000000" w14:paraId="000000BE">
      <w:pPr>
        <w:rPr>
          <w:color w:val="e01518"/>
          <w:sz w:val="32"/>
          <w:szCs w:val="32"/>
          <w:highlight w:val="white"/>
        </w:rPr>
      </w:pPr>
      <w:r w:rsidDel="00000000" w:rsidR="00000000" w:rsidRPr="00000000">
        <w:rPr>
          <w:color w:val="333333"/>
          <w:sz w:val="29"/>
          <w:szCs w:val="29"/>
          <w:highlight w:val="white"/>
          <w:rtl w:val="0"/>
        </w:rPr>
        <w:t xml:space="preserve">Does your organization have a board-adopted policy that states it will not discriminate against potential staff, volunteers, artists, or others due to a disability in the engagement for services?</w:t>
      </w:r>
      <w:r w:rsidDel="00000000" w:rsidR="00000000" w:rsidRPr="00000000">
        <w:rPr>
          <w:color w:val="e01518"/>
          <w:sz w:val="32"/>
          <w:szCs w:val="32"/>
          <w:highlight w:val="white"/>
          <w:rtl w:val="0"/>
        </w:rPr>
        <w:t xml:space="preserve">*</w:t>
      </w:r>
    </w:p>
    <w:p w:rsidR="00000000" w:rsidDel="00000000" w:rsidP="00000000" w:rsidRDefault="00000000" w:rsidRPr="00000000" w14:paraId="000000BF">
      <w:pPr>
        <w:spacing w:after="480" w:before="360" w:lineRule="auto"/>
        <w:ind w:right="340"/>
        <w:rPr>
          <w:color w:val="333333"/>
          <w:sz w:val="23"/>
          <w:szCs w:val="23"/>
          <w:highlight w:val="white"/>
        </w:rPr>
      </w:pPr>
      <w:r w:rsidDel="00000000" w:rsidR="00000000" w:rsidRPr="00000000">
        <w:rPr>
          <w:color w:val="333333"/>
          <w:sz w:val="23"/>
          <w:szCs w:val="23"/>
          <w:highlight w:val="white"/>
          <w:rtl w:val="0"/>
        </w:rPr>
        <w:t xml:space="preserve">Yes</w:t>
        <w:br w:type="textWrapping"/>
        <w:t xml:space="preserve">No. If No, please explain your organization's plans for creating an anti-discrimination policy.</w:t>
      </w:r>
    </w:p>
    <w:p w:rsidR="00000000" w:rsidDel="00000000" w:rsidP="00000000" w:rsidRDefault="00000000" w:rsidRPr="00000000" w14:paraId="000000C0">
      <w:pPr>
        <w:rPr>
          <w:color w:val="e01518"/>
          <w:sz w:val="32"/>
          <w:szCs w:val="32"/>
          <w:highlight w:val="white"/>
        </w:rPr>
      </w:pPr>
      <w:r w:rsidDel="00000000" w:rsidR="00000000" w:rsidRPr="00000000">
        <w:rPr>
          <w:color w:val="333333"/>
          <w:sz w:val="29"/>
          <w:szCs w:val="29"/>
          <w:highlight w:val="white"/>
          <w:rtl w:val="0"/>
        </w:rPr>
        <w:t xml:space="preserve">Does your organization have a board-adopted ADA grievance procedure?</w:t>
      </w:r>
      <w:r w:rsidDel="00000000" w:rsidR="00000000" w:rsidRPr="00000000">
        <w:rPr>
          <w:color w:val="e01518"/>
          <w:sz w:val="32"/>
          <w:szCs w:val="32"/>
          <w:highlight w:val="white"/>
          <w:rtl w:val="0"/>
        </w:rPr>
        <w:t xml:space="preserve">*</w:t>
      </w:r>
    </w:p>
    <w:p w:rsidR="00000000" w:rsidDel="00000000" w:rsidP="00000000" w:rsidRDefault="00000000" w:rsidRPr="00000000" w14:paraId="000000C1">
      <w:pPr>
        <w:spacing w:after="480" w:before="360" w:lineRule="auto"/>
        <w:ind w:right="340"/>
        <w:rPr>
          <w:color w:val="333333"/>
          <w:sz w:val="23"/>
          <w:szCs w:val="23"/>
          <w:highlight w:val="white"/>
        </w:rPr>
      </w:pPr>
      <w:r w:rsidDel="00000000" w:rsidR="00000000" w:rsidRPr="00000000">
        <w:rPr>
          <w:color w:val="333333"/>
          <w:sz w:val="23"/>
          <w:szCs w:val="23"/>
          <w:highlight w:val="white"/>
          <w:rtl w:val="0"/>
        </w:rPr>
        <w:t xml:space="preserve">Yes</w:t>
        <w:br w:type="textWrapping"/>
        <w:t xml:space="preserve">No. If No, please explain your plans to create a grievance procedure. </w:t>
      </w:r>
    </w:p>
    <w:p w:rsidR="00000000" w:rsidDel="00000000" w:rsidP="00000000" w:rsidRDefault="00000000" w:rsidRPr="00000000" w14:paraId="000000C2">
      <w:pPr>
        <w:rPr>
          <w:color w:val="e01518"/>
          <w:sz w:val="32"/>
          <w:szCs w:val="32"/>
          <w:highlight w:val="white"/>
        </w:rPr>
      </w:pPr>
      <w:r w:rsidDel="00000000" w:rsidR="00000000" w:rsidRPr="00000000">
        <w:rPr>
          <w:color w:val="333333"/>
          <w:sz w:val="29"/>
          <w:szCs w:val="29"/>
          <w:highlight w:val="white"/>
          <w:rtl w:val="0"/>
        </w:rPr>
        <w:t xml:space="preserve">Does your organization have a budget for ADA compliance?</w:t>
      </w:r>
      <w:r w:rsidDel="00000000" w:rsidR="00000000" w:rsidRPr="00000000">
        <w:rPr>
          <w:color w:val="e01518"/>
          <w:sz w:val="32"/>
          <w:szCs w:val="32"/>
          <w:highlight w:val="white"/>
          <w:rtl w:val="0"/>
        </w:rPr>
        <w:t xml:space="preserve">*</w:t>
      </w:r>
    </w:p>
    <w:p w:rsidR="00000000" w:rsidDel="00000000" w:rsidP="00000000" w:rsidRDefault="00000000" w:rsidRPr="00000000" w14:paraId="000000C3">
      <w:pPr>
        <w:spacing w:after="480" w:before="360" w:lineRule="auto"/>
        <w:ind w:right="340"/>
        <w:rPr>
          <w:color w:val="333333"/>
          <w:sz w:val="23"/>
          <w:szCs w:val="23"/>
          <w:highlight w:val="white"/>
        </w:rPr>
      </w:pPr>
      <w:r w:rsidDel="00000000" w:rsidR="00000000" w:rsidRPr="00000000">
        <w:rPr>
          <w:color w:val="333333"/>
          <w:sz w:val="23"/>
          <w:szCs w:val="23"/>
          <w:highlight w:val="white"/>
          <w:rtl w:val="0"/>
        </w:rPr>
        <w:t xml:space="preserve">Yes. If Yes, please provide the amount of the ADA budget.</w:t>
        <w:br w:type="textWrapping"/>
        <w:t xml:space="preserve">No. If No, please explain why budgeting is not required or your plans for doing so.</w:t>
      </w:r>
    </w:p>
    <w:p w:rsidR="00000000" w:rsidDel="00000000" w:rsidP="00000000" w:rsidRDefault="00000000" w:rsidRPr="00000000" w14:paraId="000000C4">
      <w:pPr>
        <w:shd w:fill="ffffff" w:val="clear"/>
        <w:spacing w:after="120" w:before="120" w:lineRule="auto"/>
        <w:rPr>
          <w:color w:val="e01518"/>
          <w:sz w:val="32"/>
          <w:szCs w:val="32"/>
        </w:rPr>
      </w:pPr>
      <w:r w:rsidDel="00000000" w:rsidR="00000000" w:rsidRPr="00000000">
        <w:rPr>
          <w:color w:val="333333"/>
          <w:sz w:val="29"/>
          <w:szCs w:val="29"/>
          <w:rtl w:val="0"/>
        </w:rPr>
        <w:t xml:space="preserve">What has your organization done in the past two years to educate the organization's staff, board, and volunteers about access?</w:t>
      </w:r>
      <w:r w:rsidDel="00000000" w:rsidR="00000000" w:rsidRPr="00000000">
        <w:rPr>
          <w:color w:val="e01518"/>
          <w:sz w:val="32"/>
          <w:szCs w:val="32"/>
          <w:rtl w:val="0"/>
        </w:rPr>
        <w:t xml:space="preserve">*</w:t>
      </w:r>
    </w:p>
    <w:p w:rsidR="00000000" w:rsidDel="00000000" w:rsidP="00000000" w:rsidRDefault="00000000" w:rsidRPr="00000000" w14:paraId="000000C5">
      <w:pPr>
        <w:rPr>
          <w:color w:val="333333"/>
          <w:sz w:val="29"/>
          <w:szCs w:val="29"/>
          <w:highlight w:val="white"/>
        </w:rPr>
      </w:pPr>
      <w:r w:rsidDel="00000000" w:rsidR="00000000" w:rsidRPr="00000000">
        <w:rPr>
          <w:rtl w:val="0"/>
        </w:rPr>
      </w:r>
    </w:p>
    <w:p w:rsidR="00000000" w:rsidDel="00000000" w:rsidP="00000000" w:rsidRDefault="00000000" w:rsidRPr="00000000" w14:paraId="000000C6">
      <w:pPr>
        <w:rPr>
          <w:color w:val="e01518"/>
          <w:sz w:val="32"/>
          <w:szCs w:val="32"/>
          <w:highlight w:val="white"/>
        </w:rPr>
      </w:pPr>
      <w:r w:rsidDel="00000000" w:rsidR="00000000" w:rsidRPr="00000000">
        <w:rPr>
          <w:color w:val="333333"/>
          <w:sz w:val="29"/>
          <w:szCs w:val="29"/>
          <w:highlight w:val="white"/>
          <w:rtl w:val="0"/>
        </w:rPr>
        <w:t xml:space="preserve">Over the past 12 months, has a representative from your organization attended any accessibility workshops presented by Monmouth Arts or the New Jersey Theatre Alliance's Cultural Access Network?</w:t>
      </w:r>
      <w:r w:rsidDel="00000000" w:rsidR="00000000" w:rsidRPr="00000000">
        <w:rPr>
          <w:color w:val="e01518"/>
          <w:sz w:val="32"/>
          <w:szCs w:val="32"/>
          <w:highlight w:val="white"/>
          <w:rtl w:val="0"/>
        </w:rPr>
        <w:t xml:space="preserve">*</w:t>
      </w:r>
    </w:p>
    <w:p w:rsidR="00000000" w:rsidDel="00000000" w:rsidP="00000000" w:rsidRDefault="00000000" w:rsidRPr="00000000" w14:paraId="000000C7">
      <w:pPr>
        <w:spacing w:after="480" w:before="360" w:lineRule="auto"/>
        <w:ind w:right="340"/>
        <w:rPr>
          <w:color w:val="333333"/>
          <w:sz w:val="23"/>
          <w:szCs w:val="23"/>
          <w:highlight w:val="white"/>
        </w:rPr>
      </w:pPr>
      <w:r w:rsidDel="00000000" w:rsidR="00000000" w:rsidRPr="00000000">
        <w:rPr>
          <w:color w:val="333333"/>
          <w:sz w:val="23"/>
          <w:szCs w:val="23"/>
          <w:highlight w:val="white"/>
          <w:rtl w:val="0"/>
        </w:rPr>
        <w:t xml:space="preserve">Yes</w:t>
        <w:br w:type="textWrapping"/>
        <w:t xml:space="preserve">No</w:t>
      </w:r>
    </w:p>
    <w:p w:rsidR="00000000" w:rsidDel="00000000" w:rsidP="00000000" w:rsidRDefault="00000000" w:rsidRPr="00000000" w14:paraId="000000C8">
      <w:pPr>
        <w:shd w:fill="ffffff" w:val="clear"/>
        <w:spacing w:after="120" w:before="120" w:lineRule="auto"/>
        <w:rPr>
          <w:color w:val="e01518"/>
          <w:sz w:val="32"/>
          <w:szCs w:val="32"/>
        </w:rPr>
      </w:pPr>
      <w:r w:rsidDel="00000000" w:rsidR="00000000" w:rsidRPr="00000000">
        <w:rPr>
          <w:color w:val="333333"/>
          <w:sz w:val="29"/>
          <w:szCs w:val="29"/>
          <w:rtl w:val="0"/>
        </w:rPr>
        <w:t xml:space="preserve">Detail your organization's accommodation efforts for the coming year.</w:t>
      </w:r>
      <w:r w:rsidDel="00000000" w:rsidR="00000000" w:rsidRPr="00000000">
        <w:rPr>
          <w:color w:val="e01518"/>
          <w:sz w:val="32"/>
          <w:szCs w:val="32"/>
          <w:rtl w:val="0"/>
        </w:rPr>
        <w:t xml:space="preserve">*</w:t>
      </w:r>
    </w:p>
    <w:p w:rsidR="00000000" w:rsidDel="00000000" w:rsidP="00000000" w:rsidRDefault="00000000" w:rsidRPr="00000000" w14:paraId="000000C9">
      <w:pPr>
        <w:rPr>
          <w:color w:val="333333"/>
          <w:sz w:val="29"/>
          <w:szCs w:val="29"/>
          <w:highlight w:val="white"/>
        </w:rPr>
      </w:pPr>
      <w:r w:rsidDel="00000000" w:rsidR="00000000" w:rsidRPr="00000000">
        <w:rPr>
          <w:rtl w:val="0"/>
        </w:rPr>
      </w:r>
    </w:p>
    <w:p w:rsidR="00000000" w:rsidDel="00000000" w:rsidP="00000000" w:rsidRDefault="00000000" w:rsidRPr="00000000" w14:paraId="000000CA">
      <w:pPr>
        <w:rPr>
          <w:color w:val="333333"/>
          <w:sz w:val="23"/>
          <w:szCs w:val="23"/>
          <w:highlight w:val="white"/>
        </w:rPr>
      </w:pPr>
      <w:r w:rsidDel="00000000" w:rsidR="00000000" w:rsidRPr="00000000">
        <w:rPr>
          <w:color w:val="333333"/>
          <w:sz w:val="29"/>
          <w:szCs w:val="29"/>
          <w:highlight w:val="white"/>
          <w:rtl w:val="0"/>
        </w:rPr>
        <w:t xml:space="preserve">Please check those that apply to your organization.</w:t>
      </w:r>
      <w:r w:rsidDel="00000000" w:rsidR="00000000" w:rsidRPr="00000000">
        <w:rPr>
          <w:color w:val="e01518"/>
          <w:sz w:val="32"/>
          <w:szCs w:val="32"/>
          <w:highlight w:val="white"/>
          <w:rtl w:val="0"/>
        </w:rPr>
        <w:t xml:space="preserve">*</w:t>
        <w:br w:type="textWrapping"/>
      </w:r>
      <w:r w:rsidDel="00000000" w:rsidR="00000000" w:rsidRPr="00000000">
        <w:rPr>
          <w:color w:val="333333"/>
          <w:sz w:val="23"/>
          <w:szCs w:val="23"/>
          <w:highlight w:val="white"/>
          <w:rtl w:val="0"/>
        </w:rPr>
        <w:t xml:space="preserve">We include accessibility information on our website.</w:t>
        <w:br w:type="textWrapping"/>
        <w:t xml:space="preserve">We utilize accessibility symbols in our electronic and print materials.</w:t>
        <w:br w:type="textWrapping"/>
        <w:t xml:space="preserve">We market our organization, events, and programs to individuals with disabilities.</w:t>
        <w:br w:type="textWrapping"/>
        <w:t xml:space="preserve">We caption our video presentations and virtual/online events and programs.</w:t>
      </w:r>
    </w:p>
    <w:p w:rsidR="00000000" w:rsidDel="00000000" w:rsidP="00000000" w:rsidRDefault="00000000" w:rsidRPr="00000000" w14:paraId="000000CB">
      <w:pPr>
        <w:rPr>
          <w:color w:val="333333"/>
          <w:sz w:val="29"/>
          <w:szCs w:val="29"/>
          <w:highlight w:val="white"/>
        </w:rPr>
      </w:pPr>
      <w:r w:rsidDel="00000000" w:rsidR="00000000" w:rsidRPr="00000000">
        <w:rPr>
          <w:rtl w:val="0"/>
        </w:rPr>
      </w:r>
    </w:p>
    <w:p w:rsidR="00000000" w:rsidDel="00000000" w:rsidP="00000000" w:rsidRDefault="00000000" w:rsidRPr="00000000" w14:paraId="000000CC">
      <w:pPr>
        <w:rPr>
          <w:color w:val="333333"/>
          <w:sz w:val="23"/>
          <w:szCs w:val="23"/>
          <w:highlight w:val="white"/>
        </w:rPr>
      </w:pPr>
      <w:r w:rsidDel="00000000" w:rsidR="00000000" w:rsidRPr="00000000">
        <w:rPr>
          <w:color w:val="333333"/>
          <w:sz w:val="29"/>
          <w:szCs w:val="29"/>
          <w:highlight w:val="white"/>
          <w:rtl w:val="0"/>
        </w:rPr>
        <w:t xml:space="preserve">Is your site barrier free (accessible to individuals with mobility concerns)? </w:t>
      </w:r>
      <w:r w:rsidDel="00000000" w:rsidR="00000000" w:rsidRPr="00000000">
        <w:rPr>
          <w:color w:val="e01518"/>
          <w:sz w:val="32"/>
          <w:szCs w:val="32"/>
          <w:highlight w:val="white"/>
          <w:rtl w:val="0"/>
        </w:rPr>
        <w:t xml:space="preserve">*</w:t>
        <w:br w:type="textWrapping"/>
      </w:r>
      <w:r w:rsidDel="00000000" w:rsidR="00000000" w:rsidRPr="00000000">
        <w:rPr>
          <w:color w:val="333333"/>
          <w:sz w:val="23"/>
          <w:szCs w:val="23"/>
          <w:highlight w:val="white"/>
          <w:rtl w:val="0"/>
        </w:rPr>
        <w:t xml:space="preserve">Yes. If Yes, please explain how you determined the accessibility of your site.</w:t>
        <w:br w:type="textWrapping"/>
        <w:t xml:space="preserve">No. If No, please explain how you provide reasonable accommodations for those visiting your site.</w:t>
      </w:r>
    </w:p>
    <w:p w:rsidR="00000000" w:rsidDel="00000000" w:rsidP="00000000" w:rsidRDefault="00000000" w:rsidRPr="00000000" w14:paraId="000000CD">
      <w:pPr>
        <w:spacing w:before="160" w:lineRule="auto"/>
        <w:rPr>
          <w:color w:val="737373"/>
          <w:sz w:val="23"/>
          <w:szCs w:val="23"/>
          <w:highlight w:val="white"/>
        </w:rPr>
      </w:pPr>
      <w:r w:rsidDel="00000000" w:rsidR="00000000" w:rsidRPr="00000000">
        <w:rPr>
          <w:color w:val="737373"/>
          <w:sz w:val="23"/>
          <w:szCs w:val="23"/>
          <w:highlight w:val="white"/>
          <w:rtl w:val="0"/>
        </w:rPr>
        <w:t xml:space="preserve">Your organization is legally responsible for the facility in which you choose to present your program, regardless of whether you own it, rent it, or borrow it.  You can ensure the accessibility of a site by conducting a survey, enlisting a professional to do so, or by requesting a survey of the facility you are renting/borrowing.</w:t>
      </w:r>
    </w:p>
    <w:p w:rsidR="00000000" w:rsidDel="00000000" w:rsidP="00000000" w:rsidRDefault="00000000" w:rsidRPr="00000000" w14:paraId="000000CE">
      <w:pPr>
        <w:rPr>
          <w:color w:val="333333"/>
          <w:sz w:val="29"/>
          <w:szCs w:val="29"/>
          <w:highlight w:val="white"/>
        </w:rPr>
      </w:pPr>
      <w:r w:rsidDel="00000000" w:rsidR="00000000" w:rsidRPr="00000000">
        <w:rPr>
          <w:rtl w:val="0"/>
        </w:rPr>
      </w:r>
    </w:p>
    <w:p w:rsidR="00000000" w:rsidDel="00000000" w:rsidP="00000000" w:rsidRDefault="00000000" w:rsidRPr="00000000" w14:paraId="000000CF">
      <w:pPr>
        <w:rPr>
          <w:color w:val="e01518"/>
          <w:sz w:val="32"/>
          <w:szCs w:val="32"/>
          <w:highlight w:val="white"/>
        </w:rPr>
      </w:pPr>
      <w:r w:rsidDel="00000000" w:rsidR="00000000" w:rsidRPr="00000000">
        <w:rPr>
          <w:color w:val="333333"/>
          <w:sz w:val="29"/>
          <w:szCs w:val="29"/>
          <w:highlight w:val="white"/>
          <w:rtl w:val="0"/>
        </w:rPr>
        <w:t xml:space="preserve">Please check those accommodations you will provide upon request to address specific needs.</w:t>
      </w:r>
      <w:r w:rsidDel="00000000" w:rsidR="00000000" w:rsidRPr="00000000">
        <w:rPr>
          <w:color w:val="e01518"/>
          <w:sz w:val="32"/>
          <w:szCs w:val="32"/>
          <w:highlight w:val="white"/>
          <w:rtl w:val="0"/>
        </w:rPr>
        <w:t xml:space="preserve">*</w:t>
      </w:r>
    </w:p>
    <w:p w:rsidR="00000000" w:rsidDel="00000000" w:rsidP="00000000" w:rsidRDefault="00000000" w:rsidRPr="00000000" w14:paraId="000000D0">
      <w:pPr>
        <w:spacing w:after="480" w:before="360" w:lineRule="auto"/>
        <w:ind w:right="340"/>
        <w:rPr>
          <w:color w:val="333333"/>
          <w:sz w:val="23"/>
          <w:szCs w:val="23"/>
          <w:highlight w:val="white"/>
        </w:rPr>
      </w:pPr>
      <w:r w:rsidDel="00000000" w:rsidR="00000000" w:rsidRPr="00000000">
        <w:rPr>
          <w:color w:val="333333"/>
          <w:sz w:val="23"/>
          <w:szCs w:val="23"/>
          <w:highlight w:val="white"/>
          <w:rtl w:val="0"/>
        </w:rPr>
        <w:t xml:space="preserve">Advanced copies of scripts, programs, materials, etc.</w:t>
        <w:br w:type="textWrapping"/>
        <w:t xml:space="preserve">Assistive Listening System</w:t>
        <w:br w:type="textWrapping"/>
        <w:t xml:space="preserve">Audio Description</w:t>
        <w:br w:type="textWrapping"/>
        <w:t xml:space="preserve">Braille Publications</w:t>
        <w:br w:type="textWrapping"/>
        <w:t xml:space="preserve">Companion Seating/Admissions</w:t>
        <w:br w:type="textWrapping"/>
        <w:t xml:space="preserve">Large Print Materials</w:t>
        <w:br w:type="textWrapping"/>
        <w:t xml:space="preserve">Open Captioning</w:t>
        <w:br w:type="textWrapping"/>
        <w:t xml:space="preserve">Publications on Audio</w:t>
        <w:br w:type="textWrapping"/>
        <w:t xml:space="preserve">Sign Interpretation</w:t>
        <w:br w:type="textWrapping"/>
        <w:t xml:space="preserve">Space for Service Animals</w:t>
        <w:br w:type="textWrapping"/>
        <w:t xml:space="preserve">Tactile Exhibits</w:t>
      </w:r>
    </w:p>
    <w:p w:rsidR="00000000" w:rsidDel="00000000" w:rsidP="00000000" w:rsidRDefault="00000000" w:rsidRPr="00000000" w14:paraId="000000D1">
      <w:pPr>
        <w:shd w:fill="ffffff" w:val="clear"/>
        <w:rPr>
          <w:color w:val="333333"/>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2">
      <w:pPr>
        <w:pStyle w:val="Heading2"/>
        <w:keepNext w:val="0"/>
        <w:keepLines w:val="0"/>
        <w:shd w:fill="ffffff" w:val="clear"/>
        <w:spacing w:after="160" w:before="320" w:line="264" w:lineRule="auto"/>
        <w:rPr>
          <w:b w:val="1"/>
          <w:color w:val="333333"/>
          <w:sz w:val="30"/>
          <w:szCs w:val="30"/>
        </w:rPr>
      </w:pPr>
      <w:bookmarkStart w:colFirst="0" w:colLast="0" w:name="_ibgmoy3yz9mt" w:id="4"/>
      <w:bookmarkEnd w:id="4"/>
      <w:r w:rsidDel="00000000" w:rsidR="00000000" w:rsidRPr="00000000">
        <w:rPr>
          <w:b w:val="1"/>
          <w:color w:val="333333"/>
          <w:sz w:val="30"/>
          <w:szCs w:val="30"/>
          <w:rtl w:val="0"/>
        </w:rPr>
        <w:t xml:space="preserve">Budget Summary</w:t>
      </w:r>
    </w:p>
    <w:p w:rsidR="00000000" w:rsidDel="00000000" w:rsidP="00000000" w:rsidRDefault="00000000" w:rsidRPr="00000000" w14:paraId="000000D3">
      <w:pPr>
        <w:shd w:fill="ffffff" w:val="clear"/>
        <w:spacing w:after="160" w:lineRule="auto"/>
        <w:rPr>
          <w:color w:val="333333"/>
          <w:sz w:val="23"/>
          <w:szCs w:val="23"/>
        </w:rPr>
      </w:pPr>
      <w:r w:rsidDel="00000000" w:rsidR="00000000" w:rsidRPr="00000000">
        <w:rPr>
          <w:color w:val="333333"/>
          <w:sz w:val="23"/>
          <w:szCs w:val="23"/>
          <w:rtl w:val="0"/>
        </w:rPr>
        <w:t xml:space="preserve">Please use figures from the Special Project Support Budget Sheet for FY 2025 (which will be uploaded in the next section of the application.)</w:t>
      </w:r>
    </w:p>
    <w:p w:rsidR="00000000" w:rsidDel="00000000" w:rsidP="00000000" w:rsidRDefault="00000000" w:rsidRPr="00000000" w14:paraId="000000D4">
      <w:pPr>
        <w:shd w:fill="ffffff" w:val="clear"/>
        <w:spacing w:after="120" w:before="120" w:lineRule="auto"/>
        <w:rPr>
          <w:color w:val="e01518"/>
          <w:sz w:val="32"/>
          <w:szCs w:val="32"/>
        </w:rPr>
      </w:pPr>
      <w:r w:rsidDel="00000000" w:rsidR="00000000" w:rsidRPr="00000000">
        <w:rPr>
          <w:color w:val="333333"/>
          <w:sz w:val="29"/>
          <w:szCs w:val="29"/>
          <w:rtl w:val="0"/>
        </w:rPr>
        <w:t xml:space="preserve">Total Monmouth Arts Funding Requested for FY 2025</w:t>
      </w:r>
      <w:r w:rsidDel="00000000" w:rsidR="00000000" w:rsidRPr="00000000">
        <w:rPr>
          <w:color w:val="e01518"/>
          <w:sz w:val="32"/>
          <w:szCs w:val="32"/>
          <w:rtl w:val="0"/>
        </w:rPr>
        <w:t xml:space="preserve">*</w:t>
      </w:r>
    </w:p>
    <w:p w:rsidR="00000000" w:rsidDel="00000000" w:rsidP="00000000" w:rsidRDefault="00000000" w:rsidRPr="00000000" w14:paraId="000000D5">
      <w:pPr>
        <w:shd w:fill="ffffff" w:val="clear"/>
        <w:spacing w:after="120" w:before="120" w:lineRule="auto"/>
        <w:rPr>
          <w:color w:val="e01518"/>
          <w:sz w:val="32"/>
          <w:szCs w:val="32"/>
        </w:rPr>
      </w:pPr>
      <w:r w:rsidDel="00000000" w:rsidR="00000000" w:rsidRPr="00000000">
        <w:rPr>
          <w:color w:val="333333"/>
          <w:sz w:val="29"/>
          <w:szCs w:val="29"/>
          <w:rtl w:val="0"/>
        </w:rPr>
        <w:t xml:space="preserve">Enter Total Organization Income (Projected FY 2025)</w:t>
      </w:r>
      <w:r w:rsidDel="00000000" w:rsidR="00000000" w:rsidRPr="00000000">
        <w:rPr>
          <w:color w:val="e01518"/>
          <w:sz w:val="32"/>
          <w:szCs w:val="32"/>
          <w:rtl w:val="0"/>
        </w:rPr>
        <w:t xml:space="preserve">*</w:t>
      </w:r>
    </w:p>
    <w:p w:rsidR="00000000" w:rsidDel="00000000" w:rsidP="00000000" w:rsidRDefault="00000000" w:rsidRPr="00000000" w14:paraId="000000D6">
      <w:pPr>
        <w:shd w:fill="ffffff" w:val="clear"/>
        <w:spacing w:after="120" w:before="120" w:lineRule="auto"/>
        <w:rPr>
          <w:color w:val="e01518"/>
          <w:sz w:val="32"/>
          <w:szCs w:val="32"/>
        </w:rPr>
      </w:pPr>
      <w:r w:rsidDel="00000000" w:rsidR="00000000" w:rsidRPr="00000000">
        <w:rPr>
          <w:color w:val="333333"/>
          <w:sz w:val="29"/>
          <w:szCs w:val="29"/>
          <w:rtl w:val="0"/>
        </w:rPr>
        <w:t xml:space="preserve">Enter Total Organizational Expenses (Projected FY 2025)</w:t>
      </w:r>
      <w:r w:rsidDel="00000000" w:rsidR="00000000" w:rsidRPr="00000000">
        <w:rPr>
          <w:color w:val="e01518"/>
          <w:sz w:val="32"/>
          <w:szCs w:val="32"/>
          <w:rtl w:val="0"/>
        </w:rPr>
        <w:t xml:space="preserve">*</w:t>
      </w:r>
    </w:p>
    <w:p w:rsidR="00000000" w:rsidDel="00000000" w:rsidP="00000000" w:rsidRDefault="00000000" w:rsidRPr="00000000" w14:paraId="000000D7">
      <w:pPr>
        <w:shd w:fill="ffffff" w:val="clear"/>
        <w:spacing w:after="120" w:before="120" w:lineRule="auto"/>
        <w:rPr>
          <w:color w:val="e01518"/>
          <w:sz w:val="32"/>
          <w:szCs w:val="32"/>
        </w:rPr>
      </w:pPr>
      <w:r w:rsidDel="00000000" w:rsidR="00000000" w:rsidRPr="00000000">
        <w:rPr>
          <w:color w:val="333333"/>
          <w:sz w:val="29"/>
          <w:szCs w:val="29"/>
          <w:rtl w:val="0"/>
        </w:rPr>
        <w:t xml:space="preserve">Enter Total Value of In-Kind Contributions (Projected FY 2025)</w:t>
      </w:r>
      <w:r w:rsidDel="00000000" w:rsidR="00000000" w:rsidRPr="00000000">
        <w:rPr>
          <w:color w:val="e01518"/>
          <w:sz w:val="32"/>
          <w:szCs w:val="32"/>
          <w:rtl w:val="0"/>
        </w:rPr>
        <w:t xml:space="preserve">*</w:t>
      </w:r>
    </w:p>
    <w:p w:rsidR="00000000" w:rsidDel="00000000" w:rsidP="00000000" w:rsidRDefault="00000000" w:rsidRPr="00000000" w14:paraId="000000D8">
      <w:pPr>
        <w:shd w:fill="ffffff" w:val="clear"/>
        <w:rPr>
          <w:color w:val="333333"/>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9">
      <w:pPr>
        <w:pStyle w:val="Heading2"/>
        <w:keepNext w:val="0"/>
        <w:keepLines w:val="0"/>
        <w:shd w:fill="ffffff" w:val="clear"/>
        <w:spacing w:after="160" w:before="320" w:line="264" w:lineRule="auto"/>
        <w:rPr>
          <w:b w:val="1"/>
          <w:color w:val="333333"/>
          <w:sz w:val="30"/>
          <w:szCs w:val="30"/>
        </w:rPr>
      </w:pPr>
      <w:bookmarkStart w:colFirst="0" w:colLast="0" w:name="_en3dqk6jtshi" w:id="5"/>
      <w:bookmarkEnd w:id="5"/>
      <w:r w:rsidDel="00000000" w:rsidR="00000000" w:rsidRPr="00000000">
        <w:rPr>
          <w:b w:val="1"/>
          <w:color w:val="333333"/>
          <w:sz w:val="30"/>
          <w:szCs w:val="30"/>
          <w:rtl w:val="0"/>
        </w:rPr>
        <w:t xml:space="preserve">Financial Narrative</w:t>
      </w:r>
    </w:p>
    <w:p w:rsidR="00000000" w:rsidDel="00000000" w:rsidP="00000000" w:rsidRDefault="00000000" w:rsidRPr="00000000" w14:paraId="000000DA">
      <w:pPr>
        <w:shd w:fill="ffffff" w:val="clear"/>
        <w:spacing w:after="160" w:lineRule="auto"/>
        <w:rPr>
          <w:color w:val="333333"/>
          <w:sz w:val="23"/>
          <w:szCs w:val="23"/>
        </w:rPr>
      </w:pPr>
      <w:r w:rsidDel="00000000" w:rsidR="00000000" w:rsidRPr="00000000">
        <w:rPr>
          <w:color w:val="333333"/>
          <w:sz w:val="23"/>
          <w:szCs w:val="23"/>
          <w:rtl w:val="0"/>
        </w:rPr>
        <w:t xml:space="preserve">Please provide additional information about the finances of your organization's program.</w:t>
      </w:r>
    </w:p>
    <w:p w:rsidR="00000000" w:rsidDel="00000000" w:rsidP="00000000" w:rsidRDefault="00000000" w:rsidRPr="00000000" w14:paraId="000000DB">
      <w:pPr>
        <w:shd w:fill="ffffff" w:val="clear"/>
        <w:spacing w:after="120" w:before="120" w:lineRule="auto"/>
        <w:rPr>
          <w:color w:val="e01518"/>
          <w:sz w:val="32"/>
          <w:szCs w:val="32"/>
        </w:rPr>
      </w:pPr>
      <w:r w:rsidDel="00000000" w:rsidR="00000000" w:rsidRPr="00000000">
        <w:rPr>
          <w:color w:val="333333"/>
          <w:sz w:val="29"/>
          <w:szCs w:val="29"/>
          <w:rtl w:val="0"/>
        </w:rPr>
        <w:t xml:space="preserve">Provide an overview of how the funds will be spent; this amount may not exceed the requested amount. </w:t>
      </w:r>
      <w:r w:rsidDel="00000000" w:rsidR="00000000" w:rsidRPr="00000000">
        <w:rPr>
          <w:color w:val="e01518"/>
          <w:sz w:val="32"/>
          <w:szCs w:val="32"/>
          <w:rtl w:val="0"/>
        </w:rPr>
        <w:t xml:space="preserve">*</w:t>
      </w:r>
    </w:p>
    <w:p w:rsidR="00000000" w:rsidDel="00000000" w:rsidP="00000000" w:rsidRDefault="00000000" w:rsidRPr="00000000" w14:paraId="000000DC">
      <w:pPr>
        <w:shd w:fill="ffffff" w:val="clear"/>
        <w:spacing w:after="120" w:before="120" w:lineRule="auto"/>
        <w:rPr>
          <w:color w:val="333333"/>
          <w:sz w:val="29"/>
          <w:szCs w:val="29"/>
        </w:rPr>
      </w:pPr>
      <w:r w:rsidDel="00000000" w:rsidR="00000000" w:rsidRPr="00000000">
        <w:rPr>
          <w:rtl w:val="0"/>
        </w:rPr>
      </w:r>
    </w:p>
    <w:p w:rsidR="00000000" w:rsidDel="00000000" w:rsidP="00000000" w:rsidRDefault="00000000" w:rsidRPr="00000000" w14:paraId="000000DD">
      <w:pPr>
        <w:shd w:fill="ffffff" w:val="clear"/>
        <w:spacing w:after="120" w:before="120" w:lineRule="auto"/>
        <w:rPr>
          <w:color w:val="737373"/>
          <w:sz w:val="23"/>
          <w:szCs w:val="23"/>
        </w:rPr>
      </w:pPr>
      <w:r w:rsidDel="00000000" w:rsidR="00000000" w:rsidRPr="00000000">
        <w:rPr>
          <w:color w:val="333333"/>
          <w:sz w:val="29"/>
          <w:szCs w:val="29"/>
          <w:rtl w:val="0"/>
        </w:rPr>
        <w:t xml:space="preserve">Please upload the completed Budget Sheet for FY 2025 (download from the Monmouth Arts website)</w:t>
        <w:br w:type="textWrapping"/>
      </w:r>
      <w:r w:rsidDel="00000000" w:rsidR="00000000" w:rsidRPr="00000000">
        <w:rPr>
          <w:color w:val="737373"/>
          <w:sz w:val="23"/>
          <w:szCs w:val="23"/>
          <w:rtl w:val="0"/>
        </w:rPr>
        <w:t xml:space="preserve">Upload a file. No files have been attached yet.</w:t>
        <w:br w:type="textWrapping"/>
        <w:t xml:space="preserve">Acceptable file types: .pdf</w:t>
      </w:r>
    </w:p>
    <w:p w:rsidR="00000000" w:rsidDel="00000000" w:rsidP="00000000" w:rsidRDefault="00000000" w:rsidRPr="00000000" w14:paraId="000000DE">
      <w:pPr>
        <w:shd w:fill="ffffff" w:val="clear"/>
        <w:spacing w:after="120" w:before="120" w:lineRule="auto"/>
        <w:rPr>
          <w:color w:val="333333"/>
          <w:sz w:val="29"/>
          <w:szCs w:val="29"/>
        </w:rPr>
      </w:pPr>
      <w:r w:rsidDel="00000000" w:rsidR="00000000" w:rsidRPr="00000000">
        <w:rPr>
          <w:rtl w:val="0"/>
        </w:rPr>
      </w:r>
    </w:p>
    <w:p w:rsidR="00000000" w:rsidDel="00000000" w:rsidP="00000000" w:rsidRDefault="00000000" w:rsidRPr="00000000" w14:paraId="000000DF">
      <w:pPr>
        <w:shd w:fill="ffffff" w:val="clear"/>
        <w:spacing w:after="120" w:before="120" w:lineRule="auto"/>
        <w:rPr>
          <w:color w:val="333333"/>
          <w:sz w:val="29"/>
          <w:szCs w:val="29"/>
        </w:rPr>
      </w:pPr>
      <w:r w:rsidDel="00000000" w:rsidR="00000000" w:rsidRPr="00000000">
        <w:rPr>
          <w:color w:val="333333"/>
          <w:sz w:val="29"/>
          <w:szCs w:val="29"/>
          <w:rtl w:val="0"/>
        </w:rPr>
        <w:t xml:space="preserve">Please upload Audited Financial Statements for organizations with gross receipts over $500,000 OR upload an Internal Financial Statement for smaller organizations.</w:t>
      </w:r>
    </w:p>
    <w:p w:rsidR="00000000" w:rsidDel="00000000" w:rsidP="00000000" w:rsidRDefault="00000000" w:rsidRPr="00000000" w14:paraId="000000E0">
      <w:pPr>
        <w:shd w:fill="ffffff" w:val="clear"/>
        <w:spacing w:after="120" w:before="120" w:lineRule="auto"/>
        <w:rPr>
          <w:color w:val="737373"/>
          <w:sz w:val="23"/>
          <w:szCs w:val="23"/>
        </w:rPr>
      </w:pPr>
      <w:r w:rsidDel="00000000" w:rsidR="00000000" w:rsidRPr="00000000">
        <w:rPr>
          <w:color w:val="737373"/>
          <w:sz w:val="23"/>
          <w:szCs w:val="23"/>
          <w:rtl w:val="0"/>
        </w:rPr>
        <w:t xml:space="preserve">Select up to 2 files to attach. No files have been attached yet. You may add 2 more files. Acceptable file types: .pdf</w:t>
      </w:r>
    </w:p>
    <w:p w:rsidR="00000000" w:rsidDel="00000000" w:rsidP="00000000" w:rsidRDefault="00000000" w:rsidRPr="00000000" w14:paraId="000000E1">
      <w:pPr>
        <w:rPr>
          <w:color w:val="e01518"/>
          <w:sz w:val="32"/>
          <w:szCs w:val="32"/>
          <w:highlight w:val="white"/>
        </w:rPr>
      </w:pPr>
      <w:r w:rsidDel="00000000" w:rsidR="00000000" w:rsidRPr="00000000">
        <w:rPr>
          <w:color w:val="333333"/>
          <w:sz w:val="29"/>
          <w:szCs w:val="29"/>
          <w:highlight w:val="white"/>
          <w:rtl w:val="0"/>
        </w:rPr>
        <w:t xml:space="preserve">If you are a current grantee and your funding is cut for FY 2025, do you have a contingency plan in place?</w:t>
      </w:r>
      <w:r w:rsidDel="00000000" w:rsidR="00000000" w:rsidRPr="00000000">
        <w:rPr>
          <w:color w:val="e01518"/>
          <w:sz w:val="32"/>
          <w:szCs w:val="32"/>
          <w:highlight w:val="white"/>
          <w:rtl w:val="0"/>
        </w:rPr>
        <w:t xml:space="preserve">*</w:t>
      </w:r>
    </w:p>
    <w:p w:rsidR="00000000" w:rsidDel="00000000" w:rsidP="00000000" w:rsidRDefault="00000000" w:rsidRPr="00000000" w14:paraId="000000E2">
      <w:pPr>
        <w:spacing w:after="480" w:before="360" w:lineRule="auto"/>
        <w:ind w:right="340"/>
        <w:rPr>
          <w:color w:val="333333"/>
          <w:sz w:val="23"/>
          <w:szCs w:val="23"/>
          <w:highlight w:val="white"/>
        </w:rPr>
      </w:pPr>
      <w:r w:rsidDel="00000000" w:rsidR="00000000" w:rsidRPr="00000000">
        <w:rPr>
          <w:color w:val="333333"/>
          <w:sz w:val="23"/>
          <w:szCs w:val="23"/>
          <w:highlight w:val="white"/>
          <w:rtl w:val="0"/>
        </w:rPr>
        <w:t xml:space="preserve">Yes</w:t>
        <w:br w:type="textWrapping"/>
        <w:t xml:space="preserve">No</w:t>
        <w:br w:type="textWrapping"/>
        <w:t xml:space="preserve">N/A (not a current grantee)</w:t>
      </w:r>
    </w:p>
    <w:p w:rsidR="00000000" w:rsidDel="00000000" w:rsidP="00000000" w:rsidRDefault="00000000" w:rsidRPr="00000000" w14:paraId="000000E3">
      <w:pPr>
        <w:shd w:fill="ffffff" w:val="clear"/>
        <w:spacing w:after="120" w:before="120" w:lineRule="auto"/>
        <w:rPr>
          <w:color w:val="333333"/>
          <w:sz w:val="29"/>
          <w:szCs w:val="29"/>
        </w:rPr>
      </w:pPr>
      <w:r w:rsidDel="00000000" w:rsidR="00000000" w:rsidRPr="00000000">
        <w:rPr>
          <w:color w:val="333333"/>
          <w:sz w:val="29"/>
          <w:szCs w:val="29"/>
          <w:rtl w:val="0"/>
        </w:rPr>
        <w:t xml:space="preserve">If there is a 20% or higher variance from one year to another for each line item in the budget, please explain and include what area(s).</w:t>
      </w:r>
    </w:p>
    <w:p w:rsidR="00000000" w:rsidDel="00000000" w:rsidP="00000000" w:rsidRDefault="00000000" w:rsidRPr="00000000" w14:paraId="000000E4">
      <w:pPr>
        <w:shd w:fill="ffffff" w:val="clear"/>
        <w:rPr>
          <w:color w:val="333333"/>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5">
      <w:pPr>
        <w:pStyle w:val="Heading2"/>
        <w:keepNext w:val="0"/>
        <w:keepLines w:val="0"/>
        <w:shd w:fill="ffffff" w:val="clear"/>
        <w:spacing w:after="160" w:before="320" w:line="264" w:lineRule="auto"/>
        <w:rPr>
          <w:b w:val="1"/>
          <w:color w:val="333333"/>
          <w:sz w:val="30"/>
          <w:szCs w:val="30"/>
        </w:rPr>
      </w:pPr>
      <w:bookmarkStart w:colFirst="0" w:colLast="0" w:name="_4e621womp2ng" w:id="6"/>
      <w:bookmarkEnd w:id="6"/>
      <w:r w:rsidDel="00000000" w:rsidR="00000000" w:rsidRPr="00000000">
        <w:rPr>
          <w:b w:val="1"/>
          <w:color w:val="333333"/>
          <w:sz w:val="30"/>
          <w:szCs w:val="30"/>
          <w:rtl w:val="0"/>
        </w:rPr>
        <w:t xml:space="preserve">Supporting Materials</w:t>
      </w:r>
    </w:p>
    <w:p w:rsidR="00000000" w:rsidDel="00000000" w:rsidP="00000000" w:rsidRDefault="00000000" w:rsidRPr="00000000" w14:paraId="000000E6">
      <w:pPr>
        <w:rPr>
          <w:color w:val="e01518"/>
          <w:sz w:val="32"/>
          <w:szCs w:val="32"/>
          <w:highlight w:val="white"/>
        </w:rPr>
      </w:pPr>
      <w:r w:rsidDel="00000000" w:rsidR="00000000" w:rsidRPr="00000000">
        <w:rPr>
          <w:color w:val="333333"/>
          <w:sz w:val="29"/>
          <w:szCs w:val="29"/>
          <w:highlight w:val="white"/>
          <w:rtl w:val="0"/>
        </w:rPr>
        <w:t xml:space="preserve">Did your organization receive an ArtHelps Local Arts Program grant from Monmouth Arts between 2022 and 2024?</w:t>
      </w:r>
      <w:r w:rsidDel="00000000" w:rsidR="00000000" w:rsidRPr="00000000">
        <w:rPr>
          <w:color w:val="e01518"/>
          <w:sz w:val="32"/>
          <w:szCs w:val="32"/>
          <w:highlight w:val="white"/>
          <w:rtl w:val="0"/>
        </w:rPr>
        <w:t xml:space="preserve">*</w:t>
      </w:r>
    </w:p>
    <w:p w:rsidR="00000000" w:rsidDel="00000000" w:rsidP="00000000" w:rsidRDefault="00000000" w:rsidRPr="00000000" w14:paraId="000000E7">
      <w:pPr>
        <w:spacing w:after="480" w:before="360" w:lineRule="auto"/>
        <w:ind w:right="340"/>
        <w:rPr>
          <w:color w:val="333333"/>
          <w:sz w:val="23"/>
          <w:szCs w:val="23"/>
          <w:highlight w:val="white"/>
        </w:rPr>
      </w:pPr>
      <w:r w:rsidDel="00000000" w:rsidR="00000000" w:rsidRPr="00000000">
        <w:rPr>
          <w:color w:val="333333"/>
          <w:sz w:val="23"/>
          <w:szCs w:val="23"/>
          <w:highlight w:val="white"/>
          <w:rtl w:val="0"/>
        </w:rPr>
        <w:t xml:space="preserve">Yes. If Yes, please upload one example of a brochure, program, or other promotional material that includes the required funding statement and logos.</w:t>
        <w:br w:type="textWrapping"/>
        <w:t xml:space="preserve">No</w:t>
      </w:r>
    </w:p>
    <w:p w:rsidR="00000000" w:rsidDel="00000000" w:rsidP="00000000" w:rsidRDefault="00000000" w:rsidRPr="00000000" w14:paraId="000000E8">
      <w:pPr>
        <w:shd w:fill="ffffff" w:val="clear"/>
        <w:spacing w:after="120" w:before="120" w:lineRule="auto"/>
        <w:rPr>
          <w:color w:val="e01518"/>
          <w:sz w:val="32"/>
          <w:szCs w:val="32"/>
        </w:rPr>
      </w:pPr>
      <w:r w:rsidDel="00000000" w:rsidR="00000000" w:rsidRPr="00000000">
        <w:rPr>
          <w:color w:val="333333"/>
          <w:sz w:val="29"/>
          <w:szCs w:val="29"/>
          <w:rtl w:val="0"/>
        </w:rPr>
        <w:t xml:space="preserve">Please upload recent work samples that demonstrate the applicant's artistic merit and ability to complete the proposed project. High-quality work samples are critical to a competitive proposal. Limit of 10 files with a total size of 400MB.</w:t>
      </w:r>
      <w:r w:rsidDel="00000000" w:rsidR="00000000" w:rsidRPr="00000000">
        <w:rPr>
          <w:color w:val="e01518"/>
          <w:sz w:val="32"/>
          <w:szCs w:val="32"/>
          <w:rtl w:val="0"/>
        </w:rPr>
        <w:t xml:space="preserve">*</w:t>
      </w:r>
    </w:p>
    <w:p w:rsidR="00000000" w:rsidDel="00000000" w:rsidP="00000000" w:rsidRDefault="00000000" w:rsidRPr="00000000" w14:paraId="000000E9">
      <w:pPr>
        <w:shd w:fill="ffffff" w:val="clear"/>
        <w:spacing w:after="160" w:before="80" w:lineRule="auto"/>
        <w:ind w:left="80" w:right="80" w:firstLine="0"/>
        <w:jc w:val="center"/>
        <w:rPr>
          <w:color w:val="ffffff"/>
          <w:sz w:val="23"/>
          <w:szCs w:val="23"/>
        </w:rPr>
      </w:pPr>
      <w:r w:rsidDel="00000000" w:rsidR="00000000" w:rsidRPr="00000000">
        <w:rPr>
          <w:color w:val="ffffff"/>
          <w:sz w:val="23"/>
          <w:szCs w:val="23"/>
          <w:rtl w:val="0"/>
        </w:rPr>
        <w:t xml:space="preserve">Choose File</w:t>
      </w:r>
    </w:p>
    <w:p w:rsidR="00000000" w:rsidDel="00000000" w:rsidP="00000000" w:rsidRDefault="00000000" w:rsidRPr="00000000" w14:paraId="000000EA">
      <w:pPr>
        <w:shd w:fill="ffffff" w:val="clear"/>
        <w:spacing w:after="160" w:lineRule="auto"/>
        <w:rPr>
          <w:color w:val="737373"/>
          <w:sz w:val="23"/>
          <w:szCs w:val="23"/>
        </w:rPr>
      </w:pPr>
      <w:r w:rsidDel="00000000" w:rsidR="00000000" w:rsidRPr="00000000">
        <w:rPr>
          <w:color w:val="737373"/>
          <w:sz w:val="23"/>
          <w:szCs w:val="23"/>
          <w:rtl w:val="0"/>
        </w:rPr>
        <w:t xml:space="preserve">Select up to 10 files to attach. No files have been attached yet. You may add 10 more files.</w:t>
      </w:r>
    </w:p>
    <w:p w:rsidR="00000000" w:rsidDel="00000000" w:rsidP="00000000" w:rsidRDefault="00000000" w:rsidRPr="00000000" w14:paraId="000000EB">
      <w:pPr>
        <w:shd w:fill="ffffff" w:val="clear"/>
        <w:spacing w:after="160" w:lineRule="auto"/>
        <w:rPr>
          <w:color w:val="737373"/>
          <w:sz w:val="23"/>
          <w:szCs w:val="23"/>
        </w:rPr>
      </w:pPr>
      <w:r w:rsidDel="00000000" w:rsidR="00000000" w:rsidRPr="00000000">
        <w:rPr>
          <w:color w:val="737373"/>
          <w:sz w:val="23"/>
          <w:szCs w:val="23"/>
          <w:rtl w:val="0"/>
        </w:rPr>
        <w:t xml:space="preserve">Acceptable file types: .doc, .docx, .pdf, .gif, .jpg, .jpeg, .png, .svg, .tif, .tiff, .aac, .aiff, .flac, .m4a, .mp3, .ogg, .wav, .wma, .3gp, .avi, .flv, .m4v, .mkv, .mov, .mp4, .mpg, .webm, .wmv</w:t>
      </w:r>
    </w:p>
    <w:p w:rsidR="00000000" w:rsidDel="00000000" w:rsidP="00000000" w:rsidRDefault="00000000" w:rsidRPr="00000000" w14:paraId="000000EC">
      <w:pPr>
        <w:shd w:fill="ffffff" w:val="clear"/>
        <w:spacing w:before="160" w:lineRule="auto"/>
        <w:rPr>
          <w:color w:val="737373"/>
          <w:sz w:val="23"/>
          <w:szCs w:val="23"/>
        </w:rPr>
      </w:pPr>
      <w:r w:rsidDel="00000000" w:rsidR="00000000" w:rsidRPr="00000000">
        <w:rPr>
          <w:color w:val="737373"/>
          <w:sz w:val="23"/>
          <w:szCs w:val="23"/>
          <w:rtl w:val="0"/>
        </w:rPr>
        <w:t xml:space="preserve">●   Music organizations – a recording representing the best performance(s) over the past 18 months. Video or audio may not exceed (5) minutes in length.</w:t>
      </w:r>
    </w:p>
    <w:p w:rsidR="00000000" w:rsidDel="00000000" w:rsidP="00000000" w:rsidRDefault="00000000" w:rsidRPr="00000000" w14:paraId="000000ED">
      <w:pPr>
        <w:shd w:fill="ffffff" w:val="clear"/>
        <w:spacing w:before="160" w:lineRule="auto"/>
        <w:rPr>
          <w:color w:val="737373"/>
          <w:sz w:val="23"/>
          <w:szCs w:val="23"/>
        </w:rPr>
      </w:pPr>
      <w:r w:rsidDel="00000000" w:rsidR="00000000" w:rsidRPr="00000000">
        <w:rPr>
          <w:color w:val="737373"/>
          <w:sz w:val="23"/>
          <w:szCs w:val="23"/>
          <w:rtl w:val="0"/>
        </w:rPr>
        <w:t xml:space="preserve">●   Dance, theater, film, and interdisciplinary organizations – a recording of the best performance(s) or piece(s) during the past 18 months. Video or audio may not exceed (5) minutes in length.</w:t>
      </w:r>
    </w:p>
    <w:p w:rsidR="00000000" w:rsidDel="00000000" w:rsidP="00000000" w:rsidRDefault="00000000" w:rsidRPr="00000000" w14:paraId="000000EE">
      <w:pPr>
        <w:shd w:fill="ffffff" w:val="clear"/>
        <w:spacing w:before="160" w:lineRule="auto"/>
        <w:rPr>
          <w:color w:val="737373"/>
          <w:sz w:val="23"/>
          <w:szCs w:val="23"/>
        </w:rPr>
      </w:pPr>
      <w:r w:rsidDel="00000000" w:rsidR="00000000" w:rsidRPr="00000000">
        <w:rPr>
          <w:color w:val="737373"/>
          <w:sz w:val="23"/>
          <w:szCs w:val="23"/>
          <w:rtl w:val="0"/>
        </w:rPr>
        <w:t xml:space="preserve">●   Visual arts, crafts, media arts, and photography organizations – one catalog of an exhibit from the past 18 months and/or work samples, with a maximum total of ten (10) uploads.</w:t>
      </w:r>
    </w:p>
    <w:p w:rsidR="00000000" w:rsidDel="00000000" w:rsidP="00000000" w:rsidRDefault="00000000" w:rsidRPr="00000000" w14:paraId="000000EF">
      <w:pPr>
        <w:shd w:fill="ffffff" w:val="clear"/>
        <w:spacing w:before="160" w:lineRule="auto"/>
        <w:rPr>
          <w:i w:val="1"/>
          <w:color w:val="737373"/>
          <w:sz w:val="23"/>
          <w:szCs w:val="23"/>
        </w:rPr>
      </w:pPr>
      <w:r w:rsidDel="00000000" w:rsidR="00000000" w:rsidRPr="00000000">
        <w:rPr>
          <w:i w:val="1"/>
          <w:color w:val="737373"/>
          <w:sz w:val="23"/>
          <w:szCs w:val="23"/>
          <w:rtl w:val="0"/>
        </w:rPr>
        <w:t xml:space="preserve">Note:</w:t>
      </w:r>
      <w:r w:rsidDel="00000000" w:rsidR="00000000" w:rsidRPr="00000000">
        <w:rPr>
          <w:b w:val="1"/>
          <w:i w:val="1"/>
          <w:color w:val="737373"/>
          <w:sz w:val="23"/>
          <w:szCs w:val="23"/>
          <w:rtl w:val="0"/>
        </w:rPr>
        <w:t xml:space="preserve"> </w:t>
      </w:r>
      <w:r w:rsidDel="00000000" w:rsidR="00000000" w:rsidRPr="00000000">
        <w:rPr>
          <w:i w:val="1"/>
          <w:color w:val="737373"/>
          <w:sz w:val="23"/>
          <w:szCs w:val="23"/>
          <w:rtl w:val="0"/>
        </w:rPr>
        <w:t xml:space="preserve">Files should be clearly labeled with name of organization as well as title and date of performance, event, or exhibition. Files are preferred but a document with clearly labeled links to online content may be uploaded.</w:t>
      </w:r>
    </w:p>
    <w:p w:rsidR="00000000" w:rsidDel="00000000" w:rsidP="00000000" w:rsidRDefault="00000000" w:rsidRPr="00000000" w14:paraId="000000F0">
      <w:pPr>
        <w:shd w:fill="ffffff" w:val="clear"/>
        <w:spacing w:after="120" w:before="120" w:lineRule="auto"/>
        <w:rPr>
          <w:color w:val="333333"/>
          <w:sz w:val="29"/>
          <w:szCs w:val="29"/>
        </w:rPr>
      </w:pPr>
      <w:r w:rsidDel="00000000" w:rsidR="00000000" w:rsidRPr="00000000">
        <w:rPr>
          <w:rtl w:val="0"/>
        </w:rPr>
      </w:r>
    </w:p>
    <w:p w:rsidR="00000000" w:rsidDel="00000000" w:rsidP="00000000" w:rsidRDefault="00000000" w:rsidRPr="00000000" w14:paraId="000000F1">
      <w:pPr>
        <w:shd w:fill="ffffff" w:val="clear"/>
        <w:spacing w:after="120" w:before="120" w:lineRule="auto"/>
        <w:rPr>
          <w:color w:val="e01518"/>
          <w:sz w:val="32"/>
          <w:szCs w:val="32"/>
        </w:rPr>
      </w:pPr>
      <w:r w:rsidDel="00000000" w:rsidR="00000000" w:rsidRPr="00000000">
        <w:rPr>
          <w:color w:val="333333"/>
          <w:sz w:val="29"/>
          <w:szCs w:val="29"/>
          <w:rtl w:val="0"/>
        </w:rPr>
        <w:t xml:space="preserve">Please upload up to three (3) examples of media coverage, advertisements, press releases, promotional materials, critical reviews, awards/recognition received, newsletters, annual report, social media/website analysis, etc. </w:t>
      </w:r>
      <w:r w:rsidDel="00000000" w:rsidR="00000000" w:rsidRPr="00000000">
        <w:rPr>
          <w:color w:val="e01518"/>
          <w:sz w:val="32"/>
          <w:szCs w:val="32"/>
          <w:rtl w:val="0"/>
        </w:rPr>
        <w:t xml:space="preserve">*</w:t>
      </w:r>
    </w:p>
    <w:p w:rsidR="00000000" w:rsidDel="00000000" w:rsidP="00000000" w:rsidRDefault="00000000" w:rsidRPr="00000000" w14:paraId="000000F2">
      <w:pPr>
        <w:shd w:fill="ffffff" w:val="clear"/>
        <w:spacing w:after="160" w:before="80" w:lineRule="auto"/>
        <w:ind w:left="80" w:right="80" w:firstLine="0"/>
        <w:jc w:val="center"/>
        <w:rPr>
          <w:color w:val="ffffff"/>
          <w:sz w:val="23"/>
          <w:szCs w:val="23"/>
        </w:rPr>
      </w:pPr>
      <w:r w:rsidDel="00000000" w:rsidR="00000000" w:rsidRPr="00000000">
        <w:rPr>
          <w:color w:val="ffffff"/>
          <w:sz w:val="23"/>
          <w:szCs w:val="23"/>
          <w:rtl w:val="0"/>
        </w:rPr>
        <w:t xml:space="preserve">Choose File</w:t>
      </w:r>
    </w:p>
    <w:p w:rsidR="00000000" w:rsidDel="00000000" w:rsidP="00000000" w:rsidRDefault="00000000" w:rsidRPr="00000000" w14:paraId="000000F3">
      <w:pPr>
        <w:shd w:fill="ffffff" w:val="clear"/>
        <w:spacing w:after="160" w:lineRule="auto"/>
        <w:rPr>
          <w:color w:val="737373"/>
          <w:sz w:val="23"/>
          <w:szCs w:val="23"/>
        </w:rPr>
      </w:pPr>
      <w:r w:rsidDel="00000000" w:rsidR="00000000" w:rsidRPr="00000000">
        <w:rPr>
          <w:color w:val="737373"/>
          <w:sz w:val="23"/>
          <w:szCs w:val="23"/>
          <w:rtl w:val="0"/>
        </w:rPr>
        <w:t xml:space="preserve">Select up to 3 files to attach. No files have been attached yet. You may add 3 more files.</w:t>
      </w:r>
    </w:p>
    <w:p w:rsidR="00000000" w:rsidDel="00000000" w:rsidP="00000000" w:rsidRDefault="00000000" w:rsidRPr="00000000" w14:paraId="000000F4">
      <w:pPr>
        <w:shd w:fill="ffffff" w:val="clear"/>
        <w:spacing w:after="160" w:lineRule="auto"/>
        <w:rPr>
          <w:color w:val="737373"/>
          <w:sz w:val="23"/>
          <w:szCs w:val="23"/>
        </w:rPr>
      </w:pPr>
      <w:r w:rsidDel="00000000" w:rsidR="00000000" w:rsidRPr="00000000">
        <w:rPr>
          <w:color w:val="737373"/>
          <w:sz w:val="23"/>
          <w:szCs w:val="23"/>
          <w:rtl w:val="0"/>
        </w:rPr>
        <w:t xml:space="preserve">Acceptable file types: .csv, .doc, .docx, .odt, .pdf, .rtf, .txt, .wpd, .wpf, .gif, .jpg, .jpeg, .png, .svg, .tif, .tiff</w:t>
      </w:r>
    </w:p>
    <w:p w:rsidR="00000000" w:rsidDel="00000000" w:rsidP="00000000" w:rsidRDefault="00000000" w:rsidRPr="00000000" w14:paraId="000000F5">
      <w:pPr>
        <w:shd w:fill="ffffff" w:val="clear"/>
        <w:spacing w:before="160" w:lineRule="auto"/>
        <w:rPr>
          <w:i w:val="1"/>
          <w:color w:val="737373"/>
          <w:sz w:val="23"/>
          <w:szCs w:val="23"/>
        </w:rPr>
      </w:pPr>
      <w:r w:rsidDel="00000000" w:rsidR="00000000" w:rsidRPr="00000000">
        <w:rPr>
          <w:i w:val="1"/>
          <w:color w:val="737373"/>
          <w:sz w:val="23"/>
          <w:szCs w:val="23"/>
          <w:rtl w:val="0"/>
        </w:rPr>
        <w:t xml:space="preserve">Note: Files are preferred but a document with clearly labeled links to online content may be uploaded.</w:t>
      </w:r>
    </w:p>
    <w:p w:rsidR="00000000" w:rsidDel="00000000" w:rsidP="00000000" w:rsidRDefault="00000000" w:rsidRPr="00000000" w14:paraId="000000F6">
      <w:pPr>
        <w:shd w:fill="ffffff" w:val="clear"/>
        <w:rPr>
          <w:color w:val="333333"/>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7">
      <w:pPr>
        <w:pStyle w:val="Heading2"/>
        <w:keepNext w:val="0"/>
        <w:keepLines w:val="0"/>
        <w:shd w:fill="ffffff" w:val="clear"/>
        <w:spacing w:after="160" w:before="320" w:line="264" w:lineRule="auto"/>
        <w:rPr>
          <w:b w:val="1"/>
          <w:color w:val="333333"/>
          <w:sz w:val="30"/>
          <w:szCs w:val="30"/>
        </w:rPr>
      </w:pPr>
      <w:bookmarkStart w:colFirst="0" w:colLast="0" w:name="_wynjsugtvb41" w:id="7"/>
      <w:bookmarkEnd w:id="7"/>
      <w:r w:rsidDel="00000000" w:rsidR="00000000" w:rsidRPr="00000000">
        <w:rPr>
          <w:b w:val="1"/>
          <w:color w:val="333333"/>
          <w:sz w:val="30"/>
          <w:szCs w:val="30"/>
          <w:rtl w:val="0"/>
        </w:rPr>
        <w:t xml:space="preserve">Submit Application</w:t>
      </w:r>
    </w:p>
    <w:p w:rsidR="00000000" w:rsidDel="00000000" w:rsidP="00000000" w:rsidRDefault="00000000" w:rsidRPr="00000000" w14:paraId="000000F8">
      <w:pPr>
        <w:rPr>
          <w:color w:val="e01518"/>
          <w:sz w:val="32"/>
          <w:szCs w:val="32"/>
          <w:highlight w:val="white"/>
        </w:rPr>
      </w:pPr>
      <w:r w:rsidDel="00000000" w:rsidR="00000000" w:rsidRPr="00000000">
        <w:rPr>
          <w:color w:val="333333"/>
          <w:sz w:val="29"/>
          <w:szCs w:val="29"/>
          <w:highlight w:val="white"/>
          <w:rtl w:val="0"/>
        </w:rPr>
        <w:t xml:space="preserve">Agreement</w:t>
      </w:r>
      <w:r w:rsidDel="00000000" w:rsidR="00000000" w:rsidRPr="00000000">
        <w:rPr>
          <w:color w:val="e01518"/>
          <w:sz w:val="32"/>
          <w:szCs w:val="32"/>
          <w:highlight w:val="white"/>
          <w:rtl w:val="0"/>
        </w:rPr>
        <w:t xml:space="preserve">*</w:t>
      </w:r>
    </w:p>
    <w:p w:rsidR="00000000" w:rsidDel="00000000" w:rsidP="00000000" w:rsidRDefault="00000000" w:rsidRPr="00000000" w14:paraId="000000F9">
      <w:pPr>
        <w:spacing w:after="480" w:before="360" w:lineRule="auto"/>
        <w:ind w:right="340"/>
        <w:rPr>
          <w:color w:val="737373"/>
          <w:sz w:val="23"/>
          <w:szCs w:val="23"/>
          <w:highlight w:val="white"/>
        </w:rPr>
      </w:pPr>
      <w:r w:rsidDel="00000000" w:rsidR="00000000" w:rsidRPr="00000000">
        <w:rPr>
          <w:color w:val="333333"/>
          <w:sz w:val="23"/>
          <w:szCs w:val="23"/>
          <w:highlight w:val="white"/>
          <w:rtl w:val="0"/>
        </w:rPr>
        <w:t xml:space="preserve">Yes</w:t>
        <w:br w:type="textWrapping"/>
      </w:r>
      <w:r w:rsidDel="00000000" w:rsidR="00000000" w:rsidRPr="00000000">
        <w:rPr>
          <w:color w:val="737373"/>
          <w:sz w:val="23"/>
          <w:szCs w:val="23"/>
          <w:highlight w:val="white"/>
          <w:rtl w:val="0"/>
        </w:rPr>
        <w:t xml:space="preserve">If awarded a grant, the organization agrees to submit a final report upon completion of the project. Organization will acknowledge Monmouth Arts with its funding statement and logo as a supporter in all advertising, program booklets, and press releases.</w:t>
      </w:r>
    </w:p>
    <w:p w:rsidR="00000000" w:rsidDel="00000000" w:rsidP="00000000" w:rsidRDefault="00000000" w:rsidRPr="00000000" w14:paraId="000000FA">
      <w:pPr>
        <w:rPr>
          <w:color w:val="e01518"/>
          <w:sz w:val="32"/>
          <w:szCs w:val="32"/>
          <w:highlight w:val="white"/>
        </w:rPr>
      </w:pPr>
      <w:r w:rsidDel="00000000" w:rsidR="00000000" w:rsidRPr="00000000">
        <w:rPr>
          <w:color w:val="333333"/>
          <w:sz w:val="29"/>
          <w:szCs w:val="29"/>
          <w:highlight w:val="white"/>
          <w:rtl w:val="0"/>
        </w:rPr>
        <w:t xml:space="preserve">Certification</w:t>
      </w:r>
      <w:r w:rsidDel="00000000" w:rsidR="00000000" w:rsidRPr="00000000">
        <w:rPr>
          <w:color w:val="e01518"/>
          <w:sz w:val="32"/>
          <w:szCs w:val="32"/>
          <w:highlight w:val="white"/>
          <w:rtl w:val="0"/>
        </w:rPr>
        <w:t xml:space="preserve">*</w:t>
      </w:r>
    </w:p>
    <w:p w:rsidR="00000000" w:rsidDel="00000000" w:rsidP="00000000" w:rsidRDefault="00000000" w:rsidRPr="00000000" w14:paraId="000000FB">
      <w:pPr>
        <w:spacing w:after="480" w:before="360" w:lineRule="auto"/>
        <w:ind w:right="340"/>
        <w:rPr>
          <w:color w:val="737373"/>
          <w:sz w:val="23"/>
          <w:szCs w:val="23"/>
          <w:highlight w:val="white"/>
        </w:rPr>
      </w:pPr>
      <w:r w:rsidDel="00000000" w:rsidR="00000000" w:rsidRPr="00000000">
        <w:rPr>
          <w:color w:val="333333"/>
          <w:sz w:val="23"/>
          <w:szCs w:val="23"/>
          <w:highlight w:val="white"/>
          <w:rtl w:val="0"/>
        </w:rPr>
        <w:t xml:space="preserve">Yes</w:t>
        <w:br w:type="textWrapping"/>
      </w:r>
      <w:r w:rsidDel="00000000" w:rsidR="00000000" w:rsidRPr="00000000">
        <w:rPr>
          <w:color w:val="737373"/>
          <w:sz w:val="23"/>
          <w:szCs w:val="23"/>
          <w:highlight w:val="white"/>
          <w:rtl w:val="0"/>
        </w:rPr>
        <w:t xml:space="preserve">Submission of this application implies prior review and representations therein by my organization’s board or appropriate governing body. I also understand and agree that submission to Monmouth Arts signifies the intention of compliance with title VI of the Civil Rights Act of 1964, and Title IX of the Education Amendments 1972 and the Americans with Disabilities Act (ADA).</w:t>
      </w:r>
    </w:p>
    <w:p w:rsidR="00000000" w:rsidDel="00000000" w:rsidP="00000000" w:rsidRDefault="00000000" w:rsidRPr="00000000" w14:paraId="000000FC">
      <w:pPr>
        <w:rPr>
          <w:color w:val="e01518"/>
          <w:sz w:val="32"/>
          <w:szCs w:val="32"/>
          <w:highlight w:val="white"/>
        </w:rPr>
      </w:pPr>
      <w:r w:rsidDel="00000000" w:rsidR="00000000" w:rsidRPr="00000000">
        <w:rPr>
          <w:color w:val="333333"/>
          <w:sz w:val="29"/>
          <w:szCs w:val="29"/>
          <w:highlight w:val="white"/>
          <w:rtl w:val="0"/>
        </w:rPr>
        <w:t xml:space="preserve">Confirmation</w:t>
      </w:r>
      <w:r w:rsidDel="00000000" w:rsidR="00000000" w:rsidRPr="00000000">
        <w:rPr>
          <w:color w:val="e01518"/>
          <w:sz w:val="32"/>
          <w:szCs w:val="32"/>
          <w:highlight w:val="white"/>
          <w:rtl w:val="0"/>
        </w:rPr>
        <w:t xml:space="preserve">*</w:t>
      </w:r>
    </w:p>
    <w:p w:rsidR="00000000" w:rsidDel="00000000" w:rsidP="00000000" w:rsidRDefault="00000000" w:rsidRPr="00000000" w14:paraId="000000FD">
      <w:pPr>
        <w:spacing w:after="120" w:before="120" w:lineRule="auto"/>
        <w:rPr>
          <w:color w:val="333333"/>
          <w:sz w:val="23"/>
          <w:szCs w:val="23"/>
          <w:highlight w:val="white"/>
        </w:rPr>
      </w:pPr>
      <w:r w:rsidDel="00000000" w:rsidR="00000000" w:rsidRPr="00000000">
        <w:rPr>
          <w:color w:val="333333"/>
          <w:sz w:val="23"/>
          <w:szCs w:val="23"/>
          <w:highlight w:val="white"/>
          <w:rtl w:val="0"/>
        </w:rPr>
        <w:t xml:space="preserve">First Name</w:t>
      </w:r>
    </w:p>
    <w:p w:rsidR="00000000" w:rsidDel="00000000" w:rsidP="00000000" w:rsidRDefault="00000000" w:rsidRPr="00000000" w14:paraId="000000FE">
      <w:pPr>
        <w:spacing w:after="120" w:before="120" w:lineRule="auto"/>
        <w:rPr>
          <w:color w:val="333333"/>
          <w:sz w:val="23"/>
          <w:szCs w:val="23"/>
          <w:highlight w:val="white"/>
        </w:rPr>
      </w:pPr>
      <w:r w:rsidDel="00000000" w:rsidR="00000000" w:rsidRPr="00000000">
        <w:rPr>
          <w:color w:val="333333"/>
          <w:sz w:val="23"/>
          <w:szCs w:val="23"/>
          <w:highlight w:val="white"/>
          <w:rtl w:val="0"/>
        </w:rPr>
        <w:t xml:space="preserve">Last Name</w:t>
      </w:r>
    </w:p>
    <w:p w:rsidR="00000000" w:rsidDel="00000000" w:rsidP="00000000" w:rsidRDefault="00000000" w:rsidRPr="00000000" w14:paraId="000000FF">
      <w:pPr>
        <w:spacing w:before="160" w:lineRule="auto"/>
        <w:rPr>
          <w:color w:val="737373"/>
          <w:sz w:val="23"/>
          <w:szCs w:val="23"/>
          <w:highlight w:val="white"/>
        </w:rPr>
      </w:pPr>
      <w:r w:rsidDel="00000000" w:rsidR="00000000" w:rsidRPr="00000000">
        <w:rPr>
          <w:color w:val="737373"/>
          <w:sz w:val="23"/>
          <w:szCs w:val="23"/>
          <w:highlight w:val="white"/>
          <w:rtl w:val="0"/>
        </w:rPr>
        <w:t xml:space="preserve">By signing here, you acknowledge that all information on this application is true, and any false information may result in forfeiture of grant funding and future opportunities with Monmouth Arts.</w:t>
      </w:r>
    </w:p>
    <w:p w:rsidR="00000000" w:rsidDel="00000000" w:rsidP="00000000" w:rsidRDefault="00000000" w:rsidRPr="00000000" w14:paraId="00000100">
      <w:pPr>
        <w:shd w:fill="ffffff" w:val="clear"/>
        <w:spacing w:after="120" w:before="120" w:lineRule="auto"/>
        <w:rPr>
          <w:color w:val="e01518"/>
          <w:sz w:val="32"/>
          <w:szCs w:val="32"/>
        </w:rPr>
      </w:pPr>
      <w:r w:rsidDel="00000000" w:rsidR="00000000" w:rsidRPr="00000000">
        <w:rPr>
          <w:color w:val="333333"/>
          <w:sz w:val="29"/>
          <w:szCs w:val="29"/>
          <w:rtl w:val="0"/>
        </w:rPr>
        <w:t xml:space="preserve">Today's Date</w:t>
      </w:r>
      <w:r w:rsidDel="00000000" w:rsidR="00000000" w:rsidRPr="00000000">
        <w:rPr>
          <w:color w:val="e01518"/>
          <w:sz w:val="32"/>
          <w:szCs w:val="32"/>
          <w:rtl w:val="0"/>
        </w:rPr>
        <w:t xml:space="preserve">*</w:t>
      </w:r>
    </w:p>
    <w:p w:rsidR="00000000" w:rsidDel="00000000" w:rsidP="00000000" w:rsidRDefault="00000000" w:rsidRPr="00000000" w14:paraId="0000010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rFonts w:ascii="Arial" w:cs="Arial" w:eastAsia="Arial" w:hAnsi="Arial"/>
        <w:color w:val="333333"/>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rFonts w:ascii="Arial" w:cs="Arial" w:eastAsia="Arial" w:hAnsi="Arial"/>
        <w:color w:val="333333"/>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monmoutharts.org/arthelps" TargetMode="External"/><Relationship Id="rId10" Type="http://schemas.openxmlformats.org/officeDocument/2006/relationships/hyperlink" Target="https://njtheatrealliance.org/ada-planning" TargetMode="External"/><Relationship Id="rId12" Type="http://schemas.openxmlformats.org/officeDocument/2006/relationships/hyperlink" Target="https://www.monmoutharts.org/arthelps" TargetMode="External"/><Relationship Id="rId9" Type="http://schemas.openxmlformats.org/officeDocument/2006/relationships/hyperlink" Target="https://njtheatrealliance.org/ada-planning" TargetMode="External"/><Relationship Id="rId5" Type="http://schemas.openxmlformats.org/officeDocument/2006/relationships/styles" Target="styles.xml"/><Relationship Id="rId6" Type="http://schemas.openxmlformats.org/officeDocument/2006/relationships/hyperlink" Target="https://interland3.donorperfect.net/weblink/WebLink.aspx?name=monmouth&amp;id=219" TargetMode="External"/><Relationship Id="rId7" Type="http://schemas.openxmlformats.org/officeDocument/2006/relationships/hyperlink" Target="https://interland3.donorperfect.net/weblink/WebLink.aspx?name=monmouth&amp;id=219" TargetMode="External"/><Relationship Id="rId8" Type="http://schemas.openxmlformats.org/officeDocument/2006/relationships/hyperlink" Target="https://interland3.donorperfect.net/weblink/WebLink.aspx?name=monmouth&amp;id=2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